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89C20" w14:textId="77777777" w:rsidR="00136D0C" w:rsidRDefault="00245883">
      <w:pPr>
        <w:pStyle w:val="af1"/>
        <w:spacing w:beforeLines="50" w:before="156" w:afterLines="50" w:after="156"/>
        <w:rPr>
          <w:rFonts w:ascii="Times New Roman" w:eastAsia="黑体" w:hAnsi="Times New Roman" w:cs="Times New Roman"/>
          <w:sz w:val="32"/>
          <w:szCs w:val="24"/>
        </w:rPr>
      </w:pPr>
      <w:bookmarkStart w:id="0" w:name="_Toc535420477"/>
      <w:bookmarkStart w:id="1" w:name="_Toc424213607"/>
      <w:r>
        <w:rPr>
          <w:rFonts w:ascii="Times New Roman" w:eastAsia="黑体" w:hAnsi="Times New Roman" w:cs="Times New Roman"/>
          <w:sz w:val="32"/>
          <w:szCs w:val="24"/>
        </w:rPr>
        <w:t>ZTT Compliance Rules for Due Diligence on Third Parties</w:t>
      </w:r>
      <w:bookmarkEnd w:id="0"/>
      <w:bookmarkEnd w:id="1"/>
    </w:p>
    <w:p w14:paraId="19DA4C85" w14:textId="77777777" w:rsidR="00136D0C" w:rsidRDefault="00245883">
      <w:pPr>
        <w:widowControl/>
        <w:numPr>
          <w:ilvl w:val="2"/>
          <w:numId w:val="0"/>
        </w:numPr>
        <w:autoSpaceDE w:val="0"/>
        <w:autoSpaceDN w:val="0"/>
        <w:adjustRightInd w:val="0"/>
        <w:spacing w:beforeLines="50" w:before="156" w:afterLines="50" w:after="156"/>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CHAPTER I.  General Provisions</w:t>
      </w:r>
    </w:p>
    <w:p w14:paraId="66B65C70"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kern w:val="0"/>
          <w:sz w:val="24"/>
          <w:szCs w:val="24"/>
        </w:rPr>
        <w:t>In accordance with relevant Chinese laws, rules and regulations, and those of countries where Jiangsu Zhongtian Technology Co., Ltd. (hereafter as “</w:t>
      </w:r>
      <w:r>
        <w:rPr>
          <w:rFonts w:ascii="Times New Roman" w:eastAsia="仿宋" w:hAnsi="Times New Roman" w:cs="Times New Roman"/>
          <w:b/>
          <w:kern w:val="0"/>
          <w:sz w:val="24"/>
          <w:szCs w:val="24"/>
        </w:rPr>
        <w:t>Company</w:t>
      </w:r>
      <w:r>
        <w:rPr>
          <w:rFonts w:ascii="Times New Roman" w:eastAsia="仿宋" w:hAnsi="Times New Roman" w:cs="Times New Roman"/>
          <w:kern w:val="0"/>
          <w:sz w:val="24"/>
          <w:szCs w:val="24"/>
        </w:rPr>
        <w:t>”) operates its business (hereafter as “</w:t>
      </w:r>
      <w:r>
        <w:rPr>
          <w:rFonts w:ascii="Times New Roman" w:eastAsia="仿宋" w:hAnsi="Times New Roman" w:cs="Times New Roman"/>
          <w:b/>
          <w:kern w:val="0"/>
          <w:sz w:val="24"/>
          <w:szCs w:val="24"/>
        </w:rPr>
        <w:t>applicable laws</w:t>
      </w:r>
      <w:r>
        <w:rPr>
          <w:rFonts w:ascii="Times New Roman" w:eastAsia="仿宋" w:hAnsi="Times New Roman" w:cs="Times New Roman"/>
          <w:kern w:val="0"/>
          <w:sz w:val="24"/>
          <w:szCs w:val="24"/>
        </w:rPr>
        <w:t xml:space="preserve">”) as well as the </w:t>
      </w:r>
      <w:r>
        <w:rPr>
          <w:rFonts w:ascii="Times New Roman" w:eastAsia="仿宋" w:hAnsi="Times New Roman" w:cs="Times New Roman"/>
          <w:i/>
          <w:kern w:val="0"/>
          <w:sz w:val="24"/>
          <w:szCs w:val="24"/>
        </w:rPr>
        <w:t>Compliance Guidelines</w:t>
      </w:r>
      <w:r>
        <w:rPr>
          <w:rFonts w:ascii="Times New Roman" w:eastAsia="仿宋" w:hAnsi="Times New Roman" w:cs="Times New Roman"/>
          <w:kern w:val="0"/>
          <w:sz w:val="24"/>
          <w:szCs w:val="24"/>
        </w:rPr>
        <w:t xml:space="preserve">, </w:t>
      </w:r>
      <w:r>
        <w:rPr>
          <w:rFonts w:ascii="Times New Roman" w:eastAsia="仿宋" w:hAnsi="Times New Roman" w:cs="Times New Roman"/>
          <w:i/>
          <w:kern w:val="0"/>
          <w:sz w:val="24"/>
          <w:szCs w:val="24"/>
        </w:rPr>
        <w:t>Employees’ Employee’s Code of Conduct of Conduct</w:t>
      </w:r>
      <w:r>
        <w:rPr>
          <w:rFonts w:ascii="Times New Roman" w:eastAsia="仿宋" w:hAnsi="Times New Roman" w:cs="Times New Roman"/>
          <w:kern w:val="0"/>
          <w:sz w:val="24"/>
          <w:szCs w:val="24"/>
        </w:rPr>
        <w:t xml:space="preserve"> and other compliance regulations and requirements of the Company (hereafter as “</w:t>
      </w:r>
      <w:r>
        <w:rPr>
          <w:rFonts w:ascii="Times New Roman" w:eastAsia="仿宋" w:hAnsi="Times New Roman" w:cs="Times New Roman"/>
          <w:b/>
          <w:kern w:val="0"/>
          <w:sz w:val="24"/>
          <w:szCs w:val="24"/>
        </w:rPr>
        <w:t>ZTT Compliance Rules</w:t>
      </w:r>
      <w:r>
        <w:rPr>
          <w:rFonts w:ascii="Times New Roman" w:eastAsia="仿宋" w:hAnsi="Times New Roman" w:cs="Times New Roman"/>
          <w:kern w:val="0"/>
          <w:sz w:val="24"/>
          <w:szCs w:val="24"/>
        </w:rPr>
        <w:t>”) and the environments where the</w:t>
      </w:r>
      <w:r>
        <w:rPr>
          <w:rFonts w:ascii="Times New Roman" w:hAnsi="Times New Roman"/>
          <w:kern w:val="0"/>
          <w:sz w:val="24"/>
        </w:rPr>
        <w:t xml:space="preserve"> </w:t>
      </w:r>
      <w:r>
        <w:rPr>
          <w:rFonts w:ascii="Times New Roman" w:eastAsia="仿宋" w:hAnsi="Times New Roman" w:cs="Times New Roman"/>
          <w:kern w:val="0"/>
          <w:sz w:val="24"/>
          <w:szCs w:val="24"/>
        </w:rPr>
        <w:t>Comp</w:t>
      </w:r>
      <w:r>
        <w:rPr>
          <w:rFonts w:ascii="Times New Roman" w:eastAsia="仿宋" w:hAnsi="Times New Roman" w:cs="Times New Roman" w:hint="eastAsia"/>
          <w:kern w:val="0"/>
          <w:sz w:val="24"/>
          <w:szCs w:val="24"/>
        </w:rPr>
        <w:t>any</w:t>
      </w:r>
      <w:r>
        <w:rPr>
          <w:rFonts w:ascii="Times New Roman" w:eastAsia="仿宋" w:hAnsi="Times New Roman" w:cs="Times New Roman"/>
          <w:i/>
          <w:kern w:val="0"/>
          <w:sz w:val="24"/>
          <w:szCs w:val="24"/>
        </w:rPr>
        <w:t xml:space="preserve"> </w:t>
      </w:r>
      <w:r>
        <w:rPr>
          <w:rFonts w:ascii="Times New Roman" w:eastAsia="仿宋" w:hAnsi="Times New Roman" w:cs="Times New Roman"/>
          <w:kern w:val="0"/>
          <w:sz w:val="24"/>
          <w:szCs w:val="24"/>
        </w:rPr>
        <w:t xml:space="preserve">operate, this Rules have been hereby formulated to further regulate the management of the third parties. </w:t>
      </w:r>
    </w:p>
    <w:p w14:paraId="7D051185" w14:textId="59B134F9" w:rsidR="005E665F" w:rsidRPr="00EB7B9E"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b/>
          <w:kern w:val="0"/>
          <w:sz w:val="24"/>
          <w:szCs w:val="24"/>
        </w:rPr>
      </w:pPr>
      <w:r>
        <w:rPr>
          <w:rFonts w:ascii="Times New Roman" w:eastAsia="仿宋" w:hAnsi="Times New Roman" w:cs="Times New Roman"/>
          <w:kern w:val="0"/>
          <w:sz w:val="24"/>
          <w:szCs w:val="24"/>
        </w:rPr>
        <w:t>The</w:t>
      </w:r>
      <w:r>
        <w:rPr>
          <w:rFonts w:ascii="Times New Roman" w:hAnsi="Times New Roman"/>
          <w:kern w:val="0"/>
          <w:sz w:val="24"/>
        </w:rPr>
        <w:t xml:space="preserve"> Compliance Rules</w:t>
      </w:r>
      <w:r>
        <w:rPr>
          <w:rFonts w:ascii="Times New Roman" w:eastAsia="仿宋" w:hAnsi="Times New Roman" w:cs="Times New Roman"/>
          <w:i/>
          <w:kern w:val="0"/>
          <w:sz w:val="24"/>
          <w:szCs w:val="24"/>
        </w:rPr>
        <w:t xml:space="preserve"> </w:t>
      </w:r>
      <w:r>
        <w:rPr>
          <w:rFonts w:ascii="Times New Roman" w:eastAsia="仿宋" w:hAnsi="Times New Roman" w:cs="Times New Roman"/>
          <w:kern w:val="0"/>
          <w:sz w:val="24"/>
          <w:szCs w:val="24"/>
        </w:rPr>
        <w:t>apply to the business activities carried out by the Company</w:t>
      </w:r>
      <w:r>
        <w:rPr>
          <w:rFonts w:ascii="Times New Roman" w:eastAsia="仿宋" w:hAnsi="Times New Roman" w:cs="Times New Roman" w:hint="eastAsia"/>
          <w:color w:val="FF0000"/>
          <w:kern w:val="0"/>
          <w:sz w:val="24"/>
          <w:szCs w:val="24"/>
        </w:rPr>
        <w:t xml:space="preserve">, as well as </w:t>
      </w:r>
      <w:r>
        <w:rPr>
          <w:rFonts w:ascii="Times New Roman" w:eastAsia="仿宋" w:hAnsi="Times New Roman" w:cs="Times New Roman"/>
          <w:kern w:val="0"/>
          <w:sz w:val="24"/>
          <w:szCs w:val="24"/>
        </w:rPr>
        <w:t>its domestic and foreign controlled subsidiaries (hereafter as “</w:t>
      </w:r>
      <w:r>
        <w:rPr>
          <w:rFonts w:ascii="Times New Roman" w:eastAsia="仿宋" w:hAnsi="Times New Roman" w:cs="Times New Roman"/>
          <w:b/>
          <w:kern w:val="0"/>
          <w:sz w:val="24"/>
          <w:szCs w:val="24"/>
        </w:rPr>
        <w:t>Subsidiaries</w:t>
      </w:r>
      <w:r>
        <w:rPr>
          <w:rFonts w:ascii="Times New Roman" w:eastAsia="仿宋" w:hAnsi="Times New Roman" w:cs="Times New Roman"/>
          <w:kern w:val="0"/>
          <w:sz w:val="24"/>
          <w:szCs w:val="24"/>
        </w:rPr>
        <w:t>”)</w:t>
      </w:r>
      <w:r>
        <w:rPr>
          <w:rFonts w:ascii="Times New Roman" w:eastAsia="仿宋" w:hAnsi="Times New Roman" w:cs="Times New Roman" w:hint="eastAsia"/>
          <w:color w:val="FF0000"/>
          <w:kern w:val="0"/>
          <w:sz w:val="24"/>
          <w:szCs w:val="24"/>
        </w:rPr>
        <w:t xml:space="preserve">, </w:t>
      </w:r>
      <w:r w:rsidR="000020E4" w:rsidRPr="00751F1C">
        <w:rPr>
          <w:rFonts w:ascii="Times New Roman" w:eastAsia="仿宋" w:hAnsi="Times New Roman" w:cs="Times New Roman"/>
          <w:color w:val="FF0000"/>
          <w:kern w:val="0"/>
          <w:sz w:val="24"/>
          <w:szCs w:val="24"/>
        </w:rPr>
        <w:t>with</w:t>
      </w:r>
      <w:r w:rsidR="000020E4" w:rsidRPr="000020E4">
        <w:rPr>
          <w:rFonts w:ascii="Times New Roman" w:eastAsia="仿宋" w:hAnsi="Times New Roman" w:cs="Times New Roman" w:hint="eastAsia"/>
          <w:color w:val="FF0000"/>
          <w:kern w:val="0"/>
          <w:sz w:val="24"/>
          <w:szCs w:val="24"/>
        </w:rPr>
        <w:t xml:space="preserve"> </w:t>
      </w:r>
      <w:r w:rsidRPr="000020E4">
        <w:rPr>
          <w:rFonts w:ascii="Times New Roman" w:eastAsia="仿宋" w:hAnsi="Times New Roman" w:cs="Times New Roman" w:hint="eastAsia"/>
          <w:color w:val="FF0000"/>
          <w:kern w:val="0"/>
          <w:sz w:val="24"/>
          <w:szCs w:val="24"/>
        </w:rPr>
        <w:t>the</w:t>
      </w:r>
      <w:r>
        <w:rPr>
          <w:rFonts w:ascii="Times New Roman" w:eastAsia="仿宋" w:hAnsi="Times New Roman" w:cs="Times New Roman" w:hint="eastAsia"/>
          <w:color w:val="FF0000"/>
          <w:kern w:val="0"/>
          <w:sz w:val="24"/>
          <w:szCs w:val="24"/>
        </w:rPr>
        <w:t xml:space="preserve"> Third Part</w:t>
      </w:r>
      <w:r>
        <w:rPr>
          <w:rFonts w:ascii="Times New Roman" w:eastAsia="仿宋" w:hAnsi="Times New Roman" w:cs="Times New Roman"/>
          <w:color w:val="FF0000"/>
          <w:kern w:val="0"/>
          <w:sz w:val="24"/>
          <w:szCs w:val="24"/>
        </w:rPr>
        <w:t>ies</w:t>
      </w:r>
      <w:r>
        <w:rPr>
          <w:rFonts w:ascii="Times New Roman" w:eastAsia="仿宋" w:hAnsi="Times New Roman" w:cs="Times New Roman"/>
          <w:kern w:val="0"/>
          <w:sz w:val="24"/>
          <w:szCs w:val="24"/>
        </w:rPr>
        <w:t>. All such operations will be supervised in connection with their implementation of the Compliance Rules by the Compliance Standard Department on behalf of the Company</w:t>
      </w:r>
      <w:r>
        <w:rPr>
          <w:rFonts w:ascii="Times New Roman" w:eastAsia="仿宋" w:hAnsi="Times New Roman" w:cs="Times New Roman"/>
          <w:color w:val="FF0000"/>
          <w:kern w:val="0"/>
          <w:sz w:val="24"/>
          <w:szCs w:val="24"/>
        </w:rPr>
        <w:t xml:space="preserve">. </w:t>
      </w:r>
    </w:p>
    <w:p w14:paraId="467E1D8B" w14:textId="7B667C04" w:rsidR="00136D0C" w:rsidRPr="00EB7B9E" w:rsidRDefault="00245883" w:rsidP="00EB7B9E">
      <w:pPr>
        <w:widowControl/>
        <w:autoSpaceDE w:val="0"/>
        <w:autoSpaceDN w:val="0"/>
        <w:adjustRightInd w:val="0"/>
        <w:snapToGrid w:val="0"/>
        <w:spacing w:beforeLines="50" w:before="156" w:afterLines="50" w:after="156"/>
        <w:ind w:firstLineChars="250" w:firstLine="600"/>
        <w:rPr>
          <w:rFonts w:ascii="Times New Roman" w:eastAsia="仿宋" w:hAnsi="Times New Roman" w:cs="Times New Roman"/>
          <w:b/>
          <w:kern w:val="0"/>
          <w:sz w:val="24"/>
          <w:szCs w:val="24"/>
        </w:rPr>
      </w:pPr>
      <w:r w:rsidRPr="00EB7B9E">
        <w:rPr>
          <w:rFonts w:ascii="Times New Roman" w:eastAsia="仿宋" w:hAnsi="Times New Roman" w:cs="Times New Roman"/>
          <w:color w:val="FF0000"/>
          <w:kern w:val="0"/>
          <w:sz w:val="24"/>
          <w:szCs w:val="24"/>
        </w:rPr>
        <w:t xml:space="preserve">The Compliance Rules on Procurement </w:t>
      </w:r>
      <w:r w:rsidR="005E665F" w:rsidRPr="00EB7B9E">
        <w:rPr>
          <w:rFonts w:ascii="Times New Roman" w:eastAsia="仿宋" w:hAnsi="Times New Roman" w:cs="Times New Roman"/>
          <w:color w:val="FF0000"/>
          <w:kern w:val="0"/>
          <w:sz w:val="24"/>
          <w:szCs w:val="24"/>
        </w:rPr>
        <w:t>apply</w:t>
      </w:r>
      <w:r w:rsidRPr="00EB7B9E">
        <w:rPr>
          <w:rFonts w:ascii="Times New Roman" w:eastAsia="仿宋" w:hAnsi="Times New Roman" w:cs="Times New Roman"/>
          <w:color w:val="FF0000"/>
          <w:kern w:val="0"/>
          <w:sz w:val="24"/>
          <w:szCs w:val="24"/>
        </w:rPr>
        <w:t xml:space="preserve"> to the Due Diligence </w:t>
      </w:r>
      <w:r w:rsidR="000020E4" w:rsidRPr="00751F1C">
        <w:rPr>
          <w:rFonts w:ascii="Times New Roman" w:eastAsia="仿宋" w:hAnsi="Times New Roman" w:cs="Times New Roman"/>
          <w:color w:val="FF0000"/>
          <w:kern w:val="0"/>
          <w:sz w:val="24"/>
          <w:szCs w:val="24"/>
        </w:rPr>
        <w:t>on</w:t>
      </w:r>
      <w:r w:rsidR="00196693">
        <w:rPr>
          <w:rFonts w:ascii="Times New Roman" w:eastAsia="仿宋" w:hAnsi="Times New Roman" w:cs="Times New Roman"/>
          <w:color w:val="FF0000"/>
          <w:kern w:val="0"/>
          <w:sz w:val="24"/>
          <w:szCs w:val="24"/>
        </w:rPr>
        <w:t xml:space="preserve"> </w:t>
      </w:r>
      <w:r w:rsidR="00196693" w:rsidRPr="00666FA8">
        <w:rPr>
          <w:rFonts w:ascii="Times New Roman" w:eastAsia="仿宋" w:hAnsi="Times New Roman" w:cs="Times New Roman" w:hint="eastAsia"/>
          <w:color w:val="FF0000"/>
          <w:kern w:val="0"/>
          <w:sz w:val="24"/>
          <w:szCs w:val="24"/>
        </w:rPr>
        <w:t>Supplier</w:t>
      </w:r>
      <w:r w:rsidR="00196693">
        <w:rPr>
          <w:rFonts w:ascii="Times New Roman" w:eastAsia="仿宋" w:hAnsi="Times New Roman" w:cs="Times New Roman"/>
          <w:color w:val="FF0000"/>
          <w:kern w:val="0"/>
          <w:sz w:val="24"/>
          <w:szCs w:val="24"/>
        </w:rPr>
        <w:t>s</w:t>
      </w:r>
      <w:r w:rsidR="00196693" w:rsidRPr="005E665F">
        <w:rPr>
          <w:rFonts w:ascii="Times New Roman" w:eastAsia="仿宋" w:hAnsi="Times New Roman" w:cs="Times New Roman"/>
          <w:color w:val="FF0000"/>
          <w:kern w:val="0"/>
          <w:sz w:val="24"/>
          <w:szCs w:val="24"/>
        </w:rPr>
        <w:t xml:space="preserve"> </w:t>
      </w:r>
      <w:r w:rsidRPr="00EB7B9E">
        <w:rPr>
          <w:rFonts w:ascii="Times New Roman" w:eastAsia="仿宋" w:hAnsi="Times New Roman" w:cs="Times New Roman"/>
          <w:color w:val="FF0000"/>
          <w:kern w:val="0"/>
          <w:sz w:val="24"/>
          <w:szCs w:val="24"/>
        </w:rPr>
        <w:t xml:space="preserve">in procurement activities </w:t>
      </w:r>
      <w:r w:rsidR="005E665F" w:rsidRPr="00EB7B9E">
        <w:rPr>
          <w:rFonts w:ascii="Times New Roman" w:eastAsia="仿宋" w:hAnsi="Times New Roman" w:cs="Times New Roman"/>
          <w:color w:val="FF0000"/>
          <w:kern w:val="0"/>
          <w:sz w:val="24"/>
          <w:szCs w:val="24"/>
        </w:rPr>
        <w:t xml:space="preserve">carried out </w:t>
      </w:r>
      <w:r w:rsidRPr="00EB7B9E">
        <w:rPr>
          <w:rFonts w:ascii="Times New Roman" w:eastAsia="仿宋" w:hAnsi="Times New Roman" w:cs="Times New Roman"/>
          <w:color w:val="FF0000"/>
          <w:kern w:val="0"/>
          <w:sz w:val="24"/>
          <w:szCs w:val="24"/>
        </w:rPr>
        <w:t>by the Company and Subsidiaries</w:t>
      </w:r>
      <w:r w:rsidRPr="00EB7B9E">
        <w:rPr>
          <w:rFonts w:ascii="Times New Roman" w:eastAsia="仿宋" w:hAnsi="Times New Roman" w:cs="Times New Roman"/>
          <w:kern w:val="0"/>
          <w:sz w:val="24"/>
          <w:szCs w:val="24"/>
        </w:rPr>
        <w:t>.</w:t>
      </w:r>
    </w:p>
    <w:p w14:paraId="6F402BA5"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The Compliance Rules apply to a</w:t>
      </w:r>
      <w:r>
        <w:rPr>
          <w:rFonts w:ascii="Times New Roman" w:eastAsia="仿宋" w:hAnsi="Times New Roman" w:cs="Times New Roman"/>
          <w:kern w:val="0"/>
          <w:sz w:val="24"/>
          <w:szCs w:val="24"/>
        </w:rPr>
        <w:t>ll Employees of the Company and Subsidiaries.</w:t>
      </w:r>
    </w:p>
    <w:p w14:paraId="0BD74418"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b/>
          <w:kern w:val="0"/>
          <w:sz w:val="24"/>
          <w:szCs w:val="24"/>
        </w:rPr>
      </w:pPr>
      <w:r>
        <w:rPr>
          <w:rFonts w:ascii="Times New Roman" w:eastAsia="仿宋" w:hAnsi="Times New Roman" w:cs="Times New Roman" w:hint="eastAsia"/>
          <w:kern w:val="0"/>
          <w:sz w:val="24"/>
          <w:szCs w:val="24"/>
        </w:rPr>
        <w:t>D</w:t>
      </w:r>
      <w:r>
        <w:rPr>
          <w:rFonts w:ascii="Times New Roman" w:eastAsia="仿宋" w:hAnsi="Times New Roman" w:cs="Times New Roman"/>
          <w:kern w:val="0"/>
          <w:sz w:val="24"/>
          <w:szCs w:val="24"/>
        </w:rPr>
        <w:t>efinitions</w:t>
      </w:r>
    </w:p>
    <w:p w14:paraId="5C5BF69A" w14:textId="77777777" w:rsidR="00136D0C" w:rsidRDefault="00245883">
      <w:pPr>
        <w:pStyle w:val="afb"/>
        <w:widowControl/>
        <w:numPr>
          <w:ilvl w:val="0"/>
          <w:numId w:val="7"/>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b/>
          <w:sz w:val="24"/>
          <w:szCs w:val="24"/>
        </w:rPr>
        <w:t>Compliance</w:t>
      </w:r>
      <w:r>
        <w:rPr>
          <w:rFonts w:ascii="Times New Roman" w:eastAsia="仿宋" w:hAnsi="Times New Roman" w:cs="Times New Roman"/>
          <w:sz w:val="24"/>
          <w:szCs w:val="24"/>
        </w:rPr>
        <w:t>” means the adherence of the requirements of applicable laws, international conventions, Code of Conducts of International Organization, regulatory provisions, industrial standard, business practices, ethics and the Company’s articles of association and rules and regulations by the Company and its Subsidiaries in their regular course of business.</w:t>
      </w:r>
    </w:p>
    <w:p w14:paraId="4F106064" w14:textId="77777777" w:rsidR="00136D0C" w:rsidRDefault="00245883">
      <w:pPr>
        <w:pStyle w:val="afb"/>
        <w:widowControl/>
        <w:numPr>
          <w:ilvl w:val="0"/>
          <w:numId w:val="7"/>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sz w:val="24"/>
          <w:szCs w:val="24"/>
        </w:rPr>
        <w:t>“</w:t>
      </w:r>
      <w:r>
        <w:rPr>
          <w:rFonts w:ascii="Times New Roman" w:eastAsia="仿宋" w:hAnsi="Times New Roman" w:cs="Times New Roman"/>
          <w:b/>
          <w:sz w:val="24"/>
          <w:szCs w:val="24"/>
        </w:rPr>
        <w:t>Compliance Risks</w:t>
      </w:r>
      <w:r>
        <w:rPr>
          <w:rFonts w:ascii="Times New Roman" w:eastAsia="仿宋" w:hAnsi="Times New Roman" w:cs="Times New Roman"/>
          <w:sz w:val="24"/>
          <w:szCs w:val="24"/>
        </w:rPr>
        <w:t>” refers to the possibility that legal sanctions, administrative penalties, significant loss of property or reputation and other adverse effects occurs to the Company and its Subsidiaries or Employees due to their Non-compliance Conducts.</w:t>
      </w:r>
    </w:p>
    <w:p w14:paraId="424EAC20" w14:textId="77777777" w:rsidR="00136D0C" w:rsidRDefault="00245883">
      <w:pPr>
        <w:pStyle w:val="afb"/>
        <w:widowControl/>
        <w:numPr>
          <w:ilvl w:val="0"/>
          <w:numId w:val="7"/>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bookmarkStart w:id="2" w:name="OLE_LINK6"/>
      <w:bookmarkStart w:id="3" w:name="OLE_LINK7"/>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Appropriate Compliance Department</w:t>
      </w:r>
      <w:r>
        <w:rPr>
          <w:rFonts w:ascii="Times New Roman" w:eastAsia="仿宋" w:hAnsi="Times New Roman" w:cs="Times New Roman"/>
          <w:kern w:val="0"/>
          <w:sz w:val="24"/>
          <w:szCs w:val="24"/>
        </w:rPr>
        <w:t>”, depending on the entities responsible for the business operations, refers to Compliance Standard Department of the Company; or Compliance Department or Compliance Officers of the Subsidiaries.</w:t>
      </w:r>
    </w:p>
    <w:p w14:paraId="5F2E329F" w14:textId="77777777" w:rsidR="00136D0C" w:rsidRDefault="00245883">
      <w:pPr>
        <w:pStyle w:val="afb"/>
        <w:widowControl/>
        <w:numPr>
          <w:ilvl w:val="0"/>
          <w:numId w:val="7"/>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Third Party Engagement Department</w:t>
      </w:r>
      <w:r>
        <w:rPr>
          <w:rFonts w:ascii="Times New Roman" w:eastAsia="仿宋" w:hAnsi="Times New Roman" w:cs="Times New Roman"/>
          <w:kern w:val="0"/>
          <w:sz w:val="24"/>
          <w:szCs w:val="24"/>
        </w:rPr>
        <w:t>” refers to departments under the Company and Subsidiaries which are responsible for engaging a third party, generally it includes but not limited to the Purchase &amp; Supply Division, all Business Division and other divisions of the Company and Subsidiaries which need to engage third parties.</w:t>
      </w:r>
    </w:p>
    <w:bookmarkEnd w:id="2"/>
    <w:bookmarkEnd w:id="3"/>
    <w:p w14:paraId="0A58E64A" w14:textId="77777777" w:rsidR="00136D0C" w:rsidRDefault="00245883">
      <w:pPr>
        <w:pStyle w:val="afb"/>
        <w:widowControl/>
        <w:numPr>
          <w:ilvl w:val="0"/>
          <w:numId w:val="7"/>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Third Parties</w:t>
      </w:r>
      <w:r>
        <w:rPr>
          <w:rFonts w:ascii="Times New Roman" w:eastAsia="仿宋" w:hAnsi="Times New Roman" w:cs="Times New Roman"/>
          <w:kern w:val="0"/>
          <w:sz w:val="24"/>
          <w:szCs w:val="24"/>
        </w:rPr>
        <w:t>” refers to all entities such as agents, advisers and other intermediaries, consultants, representatives, distributors, contractors, consortia, joint venture partners and other kind of third parties with whom it has business relationships or with whom it works to obtain orders or permits (whether an individual, partnership, corporation or unincorporated entity) engaged by the Company or any Subsidiaries in any forms or under any titles.</w:t>
      </w:r>
    </w:p>
    <w:p w14:paraId="0F876746" w14:textId="77777777" w:rsidR="00136D0C" w:rsidRDefault="00245883">
      <w:pPr>
        <w:pStyle w:val="afb"/>
        <w:widowControl/>
        <w:numPr>
          <w:ilvl w:val="0"/>
          <w:numId w:val="7"/>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w:t>
      </w:r>
      <w:r>
        <w:rPr>
          <w:rFonts w:ascii="Times New Roman" w:eastAsia="仿宋" w:hAnsi="Times New Roman" w:cs="Times New Roman"/>
          <w:b/>
          <w:kern w:val="0"/>
          <w:sz w:val="24"/>
          <w:szCs w:val="24"/>
        </w:rPr>
        <w:t>Affiliated Enterprise/ Affiliated individual</w:t>
      </w:r>
      <w:r>
        <w:rPr>
          <w:rFonts w:ascii="Times New Roman" w:eastAsia="仿宋" w:hAnsi="Times New Roman" w:cs="Times New Roman"/>
          <w:kern w:val="0"/>
          <w:sz w:val="24"/>
          <w:szCs w:val="24"/>
        </w:rPr>
        <w:t>” refers to legal persons or individuals who directly or indirectly control, are under controlled by or having significant influence on third parties.</w:t>
      </w:r>
    </w:p>
    <w:p w14:paraId="5891995B" w14:textId="77777777" w:rsidR="00136D0C" w:rsidRDefault="00245883">
      <w:pPr>
        <w:pStyle w:val="afb"/>
        <w:widowControl/>
        <w:numPr>
          <w:ilvl w:val="0"/>
          <w:numId w:val="7"/>
        </w:numPr>
        <w:adjustRightInd w:val="0"/>
        <w:snapToGrid w:val="0"/>
        <w:spacing w:beforeLines="50" w:before="156" w:afterLines="50" w:after="156"/>
        <w:ind w:left="0" w:firstLineChars="0" w:firstLine="640"/>
        <w:rPr>
          <w:rFonts w:ascii="Times New Roman" w:hAnsi="Times New Roman"/>
          <w:kern w:val="0"/>
          <w:sz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Government Organizations</w:t>
      </w:r>
      <w:r>
        <w:rPr>
          <w:rFonts w:ascii="Times New Roman" w:eastAsia="仿宋" w:hAnsi="Times New Roman" w:cs="Times New Roman"/>
          <w:kern w:val="0"/>
          <w:sz w:val="24"/>
          <w:szCs w:val="24"/>
        </w:rPr>
        <w:t xml:space="preserve">” include but are not limited to state or local government departments, or the enterprises (e.g. state-owned resources companies or developers) that are owned or controlled by the State. </w:t>
      </w:r>
      <w:r>
        <w:rPr>
          <w:rFonts w:ascii="Times New Roman" w:hAnsi="Times New Roman"/>
          <w:kern w:val="0"/>
          <w:sz w:val="24"/>
        </w:rPr>
        <w:t>.</w:t>
      </w:r>
    </w:p>
    <w:p w14:paraId="64B52959" w14:textId="77777777" w:rsidR="00136D0C" w:rsidRDefault="00245883">
      <w:pPr>
        <w:pStyle w:val="afb"/>
        <w:widowControl/>
        <w:numPr>
          <w:ilvl w:val="0"/>
          <w:numId w:val="7"/>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International organizations</w:t>
      </w:r>
      <w:r>
        <w:rPr>
          <w:rFonts w:ascii="Times New Roman" w:eastAsia="仿宋" w:hAnsi="Times New Roman" w:cs="Times New Roman"/>
          <w:kern w:val="0"/>
          <w:sz w:val="24"/>
          <w:szCs w:val="24"/>
        </w:rPr>
        <w:t xml:space="preserve">” refers and not limited to organizations except from sovereign state and regions, e.g. United Nations, International Monetary Fund (IMF), Organization for Economic Cooperation and Development (OECD), Multilateral Development Banks such as African Development Bank and World Bank, as well as World Trade Organization. </w:t>
      </w:r>
    </w:p>
    <w:p w14:paraId="15002DC0" w14:textId="77777777" w:rsidR="00136D0C" w:rsidRDefault="00245883">
      <w:pPr>
        <w:pStyle w:val="afb"/>
        <w:widowControl/>
        <w:numPr>
          <w:ilvl w:val="0"/>
          <w:numId w:val="7"/>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Public Official</w:t>
      </w:r>
      <w:r>
        <w:rPr>
          <w:rFonts w:ascii="Times New Roman" w:eastAsia="仿宋" w:hAnsi="Times New Roman" w:cs="Times New Roman"/>
          <w:kern w:val="0"/>
          <w:sz w:val="24"/>
          <w:szCs w:val="24"/>
        </w:rPr>
        <w:t>” includes but not limited to:</w:t>
      </w:r>
    </w:p>
    <w:p w14:paraId="42E7E03D" w14:textId="77777777" w:rsidR="00136D0C" w:rsidRDefault="00245883">
      <w:pPr>
        <w:pStyle w:val="afb"/>
        <w:widowControl/>
        <w:numPr>
          <w:ilvl w:val="0"/>
          <w:numId w:val="8"/>
        </w:numPr>
        <w:adjustRightInd w:val="0"/>
        <w:snapToGrid w:val="0"/>
        <w:spacing w:beforeLines="50" w:before="156" w:afterLines="50" w:after="156"/>
        <w:ind w:firstLineChars="0"/>
        <w:rPr>
          <w:rFonts w:ascii="Times New Roman" w:eastAsia="仿宋" w:hAnsi="Times New Roman" w:cs="Times New Roman"/>
          <w:kern w:val="0"/>
          <w:sz w:val="24"/>
          <w:szCs w:val="24"/>
        </w:rPr>
      </w:pPr>
      <w:r>
        <w:rPr>
          <w:rFonts w:ascii="Times New Roman" w:hAnsi="Times New Roman"/>
          <w:kern w:val="0"/>
          <w:sz w:val="24"/>
        </w:rPr>
        <w:t>Officials, employees, representatives of governments, and any other person acting on behalf of a government (or otherwise authorized to act under official right);</w:t>
      </w:r>
    </w:p>
    <w:p w14:paraId="5492548F" w14:textId="77777777" w:rsidR="00136D0C" w:rsidRDefault="00245883">
      <w:pPr>
        <w:pStyle w:val="afb"/>
        <w:widowControl/>
        <w:numPr>
          <w:ilvl w:val="0"/>
          <w:numId w:val="8"/>
        </w:numPr>
        <w:adjustRightInd w:val="0"/>
        <w:snapToGrid w:val="0"/>
        <w:spacing w:beforeLines="50" w:before="156" w:afterLines="50" w:after="156"/>
        <w:ind w:firstLineChars="0"/>
        <w:rPr>
          <w:rFonts w:ascii="Times New Roman" w:eastAsia="仿宋" w:hAnsi="Times New Roman" w:cs="Times New Roman"/>
          <w:kern w:val="0"/>
          <w:sz w:val="24"/>
          <w:szCs w:val="24"/>
        </w:rPr>
      </w:pPr>
      <w:r>
        <w:rPr>
          <w:sz w:val="24"/>
        </w:rPr>
        <w:t xml:space="preserve"> </w:t>
      </w:r>
      <w:r>
        <w:rPr>
          <w:rFonts w:ascii="Times New Roman" w:hAnsi="Times New Roman"/>
          <w:kern w:val="0"/>
          <w:sz w:val="24"/>
        </w:rPr>
        <w:t>Officials, employees, or representatives of public international organizations;</w:t>
      </w:r>
    </w:p>
    <w:p w14:paraId="0CC2C7F8" w14:textId="77777777" w:rsidR="00136D0C" w:rsidRDefault="00245883">
      <w:pPr>
        <w:pStyle w:val="afb"/>
        <w:widowControl/>
        <w:numPr>
          <w:ilvl w:val="0"/>
          <w:numId w:val="8"/>
        </w:numPr>
        <w:adjustRightInd w:val="0"/>
        <w:snapToGrid w:val="0"/>
        <w:spacing w:beforeLines="50" w:before="156" w:afterLines="50" w:after="156"/>
        <w:ind w:firstLineChars="0"/>
        <w:rPr>
          <w:rFonts w:ascii="Times New Roman" w:eastAsia="仿宋" w:hAnsi="Times New Roman" w:cs="Times New Roman"/>
          <w:kern w:val="0"/>
          <w:sz w:val="24"/>
          <w:szCs w:val="24"/>
        </w:rPr>
      </w:pPr>
      <w:r>
        <w:rPr>
          <w:rFonts w:ascii="Times New Roman" w:hAnsi="Times New Roman"/>
          <w:kern w:val="0"/>
          <w:sz w:val="24"/>
        </w:rPr>
        <w:t>Officials, employees, or representatives of political organizations or members of royal families, who exercise public authority; and</w:t>
      </w:r>
    </w:p>
    <w:p w14:paraId="277E3CA7" w14:textId="77777777" w:rsidR="00136D0C" w:rsidRDefault="00245883">
      <w:pPr>
        <w:pStyle w:val="afb"/>
        <w:widowControl/>
        <w:numPr>
          <w:ilvl w:val="0"/>
          <w:numId w:val="8"/>
        </w:numPr>
        <w:adjustRightInd w:val="0"/>
        <w:snapToGrid w:val="0"/>
        <w:spacing w:beforeLines="50" w:before="156" w:afterLines="50" w:after="156"/>
        <w:ind w:firstLineChars="0"/>
        <w:rPr>
          <w:rFonts w:ascii="Times New Roman" w:hAnsi="Times New Roman"/>
          <w:kern w:val="0"/>
          <w:sz w:val="24"/>
        </w:rPr>
      </w:pPr>
      <w:r>
        <w:rPr>
          <w:rFonts w:ascii="Times New Roman" w:hAnsi="Times New Roman"/>
          <w:kern w:val="0"/>
          <w:sz w:val="24"/>
        </w:rPr>
        <w:t>Officials and employees of public enterprises, which are enterprises over which a government or governments exercise, directly or indirectly, a controlling or dominant influence.</w:t>
      </w:r>
    </w:p>
    <w:p w14:paraId="30E9980E" w14:textId="77777777" w:rsidR="00136D0C" w:rsidRDefault="00245883">
      <w:pPr>
        <w:pStyle w:val="afb"/>
        <w:widowControl/>
        <w:numPr>
          <w:ilvl w:val="0"/>
          <w:numId w:val="7"/>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Red Flags</w:t>
      </w:r>
      <w:r>
        <w:rPr>
          <w:rFonts w:ascii="Times New Roman" w:eastAsia="仿宋" w:hAnsi="Times New Roman" w:cs="Times New Roman"/>
          <w:kern w:val="0"/>
          <w:sz w:val="24"/>
          <w:szCs w:val="24"/>
        </w:rPr>
        <w:t>” are warning signs that a Third Party may act corruptly, or otherwise violate applicable laws, ZTT Compliance Guidelines and Employee’s Code of Conduct of Conduct and other compliance rules and requirements (collectively as “</w:t>
      </w:r>
      <w:r>
        <w:rPr>
          <w:rFonts w:ascii="Times New Roman" w:hAnsi="Times New Roman"/>
          <w:b/>
          <w:kern w:val="0"/>
          <w:sz w:val="24"/>
        </w:rPr>
        <w:t>noncompliance conduct”</w:t>
      </w:r>
      <w:r>
        <w:rPr>
          <w:rFonts w:ascii="Times New Roman" w:eastAsia="仿宋" w:hAnsi="Times New Roman" w:cs="Times New Roman"/>
          <w:kern w:val="0"/>
          <w:sz w:val="24"/>
          <w:szCs w:val="24"/>
        </w:rPr>
        <w:t>).</w:t>
      </w:r>
    </w:p>
    <w:p w14:paraId="0C7B0C35" w14:textId="77777777" w:rsidR="00136D0C" w:rsidRDefault="00245883">
      <w:pPr>
        <w:pStyle w:val="afb"/>
        <w:widowControl/>
        <w:numPr>
          <w:ilvl w:val="0"/>
          <w:numId w:val="7"/>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External Entities</w:t>
      </w:r>
      <w:r>
        <w:rPr>
          <w:rFonts w:ascii="Times New Roman" w:eastAsia="仿宋" w:hAnsi="Times New Roman" w:cs="Times New Roman"/>
          <w:kern w:val="0"/>
          <w:sz w:val="24"/>
          <w:szCs w:val="24"/>
        </w:rPr>
        <w:t>” refer to institutions which can conduct independent investigation and provide assessment on credit or compliance risk.</w:t>
      </w:r>
    </w:p>
    <w:p w14:paraId="67900CCA" w14:textId="77777777" w:rsidR="00136D0C" w:rsidRDefault="00136D0C">
      <w:pPr>
        <w:spacing w:beforeLines="50" w:before="156" w:afterLines="50" w:after="156"/>
        <w:rPr>
          <w:rFonts w:ascii="Times New Roman" w:hAnsi="Times New Roman" w:cs="Times New Roman"/>
          <w:sz w:val="24"/>
          <w:szCs w:val="24"/>
        </w:rPr>
      </w:pPr>
    </w:p>
    <w:p w14:paraId="1C47A2C9" w14:textId="77777777" w:rsidR="00136D0C" w:rsidRDefault="00245883">
      <w:pPr>
        <w:widowControl/>
        <w:adjustRightInd w:val="0"/>
        <w:snapToGrid w:val="0"/>
        <w:spacing w:beforeLines="50" w:before="156" w:afterLines="50" w:after="156"/>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CHAPTER II.  Content and Approach for Compliance Due Diligence Process</w:t>
      </w:r>
    </w:p>
    <w:p w14:paraId="033CC719"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iCs/>
          <w:kern w:val="0"/>
          <w:sz w:val="24"/>
          <w:szCs w:val="24"/>
        </w:rPr>
      </w:pPr>
      <w:r>
        <w:rPr>
          <w:rFonts w:ascii="Times New Roman" w:eastAsia="仿宋" w:hAnsi="Times New Roman" w:cs="Times New Roman" w:hint="eastAsia"/>
          <w:iCs/>
          <w:kern w:val="0"/>
          <w:sz w:val="24"/>
          <w:szCs w:val="24"/>
        </w:rPr>
        <w:t xml:space="preserve">To mitigate the risk of </w:t>
      </w:r>
      <w:r>
        <w:rPr>
          <w:rFonts w:ascii="Times New Roman" w:eastAsia="仿宋" w:hAnsi="Times New Roman" w:cs="Times New Roman"/>
          <w:iCs/>
          <w:kern w:val="0"/>
          <w:sz w:val="24"/>
          <w:szCs w:val="24"/>
        </w:rPr>
        <w:t>potential compliance risks for the conduct of its Third Parties, the background and reputation of all prospective Third Parties acting on behalf of or assisting the Company and its Subsidiaries should be investigated by the Appropriate Compliance Department (hereinafter as “</w:t>
      </w:r>
      <w:r>
        <w:rPr>
          <w:rFonts w:ascii="Times New Roman" w:hAnsi="Times New Roman"/>
          <w:b/>
          <w:kern w:val="0"/>
          <w:sz w:val="24"/>
        </w:rPr>
        <w:t>Compliance Due Diligence</w:t>
      </w:r>
      <w:r>
        <w:rPr>
          <w:rFonts w:ascii="Times New Roman" w:eastAsia="仿宋" w:hAnsi="Times New Roman" w:cs="Times New Roman"/>
          <w:iCs/>
          <w:kern w:val="0"/>
          <w:sz w:val="24"/>
          <w:szCs w:val="24"/>
        </w:rPr>
        <w:t>” or “</w:t>
      </w:r>
      <w:r>
        <w:rPr>
          <w:rFonts w:ascii="Times New Roman" w:hAnsi="Times New Roman"/>
          <w:b/>
          <w:kern w:val="0"/>
          <w:sz w:val="24"/>
        </w:rPr>
        <w:t>Due Diligence</w:t>
      </w:r>
      <w:r>
        <w:rPr>
          <w:rFonts w:ascii="Times New Roman" w:eastAsia="仿宋" w:hAnsi="Times New Roman" w:cs="Times New Roman"/>
          <w:iCs/>
          <w:kern w:val="0"/>
          <w:sz w:val="24"/>
          <w:szCs w:val="24"/>
        </w:rPr>
        <w:t>”). The Company and its Subsidiaries should decide whether such Third Parties are capable of performing the work in question and will do so in a manner that fully complies with applicable laws and ZTT Compliance Rules</w:t>
      </w:r>
      <w:r>
        <w:rPr>
          <w:rFonts w:ascii="Times New Roman" w:eastAsia="仿宋" w:hAnsi="Times New Roman" w:cs="Times New Roman" w:hint="eastAsia"/>
          <w:iCs/>
          <w:kern w:val="0"/>
          <w:sz w:val="24"/>
          <w:szCs w:val="24"/>
        </w:rPr>
        <w:t>.</w:t>
      </w:r>
      <w:r>
        <w:rPr>
          <w:rFonts w:ascii="Times New Roman" w:eastAsia="仿宋" w:hAnsi="Times New Roman" w:cs="Times New Roman"/>
          <w:iCs/>
          <w:kern w:val="0"/>
          <w:sz w:val="24"/>
          <w:szCs w:val="24"/>
        </w:rPr>
        <w:t xml:space="preserve"> The procedures of engaging third parties involved in this</w:t>
      </w:r>
      <w:r>
        <w:rPr>
          <w:rFonts w:ascii="Times New Roman" w:eastAsia="仿宋" w:hAnsi="Times New Roman" w:cs="Times New Roman"/>
          <w:i/>
          <w:kern w:val="0"/>
          <w:sz w:val="24"/>
          <w:szCs w:val="24"/>
        </w:rPr>
        <w:t xml:space="preserve"> </w:t>
      </w:r>
      <w:r>
        <w:rPr>
          <w:rFonts w:ascii="Times New Roman" w:hAnsi="Times New Roman"/>
          <w:kern w:val="0"/>
          <w:sz w:val="24"/>
        </w:rPr>
        <w:t>Rules</w:t>
      </w:r>
      <w:r>
        <w:rPr>
          <w:rFonts w:ascii="Times New Roman" w:eastAsia="仿宋" w:hAnsi="Times New Roman" w:cs="Times New Roman"/>
          <w:iCs/>
          <w:kern w:val="0"/>
          <w:sz w:val="24"/>
          <w:szCs w:val="24"/>
        </w:rPr>
        <w:t xml:space="preserve"> must be completed before the Third Party is originally retained and must be updated when extending or renewing a Third Party’s contract. </w:t>
      </w:r>
    </w:p>
    <w:p w14:paraId="4DAEC7E6"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A Third Party should not be authorized to p</w:t>
      </w:r>
      <w:r>
        <w:rPr>
          <w:rFonts w:ascii="Times New Roman" w:eastAsia="仿宋" w:hAnsi="Times New Roman" w:cs="Times New Roman"/>
          <w:kern w:val="0"/>
          <w:sz w:val="24"/>
          <w:szCs w:val="24"/>
        </w:rPr>
        <w:t>rovide any services on behalf of the Company and its Subsidiaries until such Third Parties has been reviewed and approved by Appropriate Compliance</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Department</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 xml:space="preserve">and has entered into a formal Agreement with the Company or its Subsidiaries. </w:t>
      </w:r>
    </w:p>
    <w:p w14:paraId="453796C7"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lastRenderedPageBreak/>
        <w:t xml:space="preserve">Among the areas about which the Due Diligence </w:t>
      </w:r>
      <w:r>
        <w:rPr>
          <w:rFonts w:ascii="Times New Roman" w:eastAsia="仿宋" w:hAnsi="Times New Roman" w:cs="Times New Roman"/>
          <w:kern w:val="0"/>
          <w:sz w:val="24"/>
          <w:szCs w:val="24"/>
        </w:rPr>
        <w:t xml:space="preserve">for Third Parties </w:t>
      </w:r>
      <w:r>
        <w:rPr>
          <w:rFonts w:ascii="Times New Roman" w:eastAsia="仿宋" w:hAnsi="Times New Roman" w:cs="Times New Roman" w:hint="eastAsia"/>
          <w:kern w:val="0"/>
          <w:sz w:val="24"/>
          <w:szCs w:val="24"/>
        </w:rPr>
        <w:t>will inquire are:</w:t>
      </w:r>
      <w:r>
        <w:rPr>
          <w:rFonts w:ascii="Times New Roman" w:eastAsia="仿宋" w:hAnsi="Times New Roman" w:cs="Times New Roman"/>
          <w:kern w:val="0"/>
          <w:sz w:val="24"/>
          <w:szCs w:val="24"/>
        </w:rPr>
        <w:t xml:space="preserve"> </w:t>
      </w:r>
    </w:p>
    <w:p w14:paraId="00A02112" w14:textId="77777777" w:rsidR="00136D0C" w:rsidRDefault="00245883">
      <w:pPr>
        <w:pStyle w:val="afb"/>
        <w:widowControl/>
        <w:numPr>
          <w:ilvl w:val="0"/>
          <w:numId w:val="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The business justification for retaining the particular Third Party and, if multiple Third Parties will be used on a particular project or contract, the business justification for using multiple Third Parties;</w:t>
      </w:r>
    </w:p>
    <w:p w14:paraId="1A215BAD" w14:textId="77777777" w:rsidR="00136D0C" w:rsidRDefault="00245883">
      <w:pPr>
        <w:pStyle w:val="afb"/>
        <w:widowControl/>
        <w:numPr>
          <w:ilvl w:val="0"/>
          <w:numId w:val="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What other contracts the Third Party has or has had with the Company or its Subsidiaries;</w:t>
      </w:r>
    </w:p>
    <w:p w14:paraId="0CC6AECE" w14:textId="77777777" w:rsidR="00136D0C" w:rsidRDefault="00245883">
      <w:pPr>
        <w:pStyle w:val="afb"/>
        <w:widowControl/>
        <w:numPr>
          <w:ilvl w:val="0"/>
          <w:numId w:val="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Whether only one Third Party was considered for the particular project or contract and, if so, why alternative Third Parties were not considered when it is supposed to be considered;</w:t>
      </w:r>
    </w:p>
    <w:p w14:paraId="3D2CC13B" w14:textId="77777777" w:rsidR="00136D0C" w:rsidRDefault="00245883">
      <w:pPr>
        <w:pStyle w:val="afb"/>
        <w:widowControl/>
        <w:numPr>
          <w:ilvl w:val="0"/>
          <w:numId w:val="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How the Company and its Subsidiaries were introduced to the Third Parties, and how the Third Party was introduced to the Company and its Subsidiaries</w:t>
      </w:r>
      <w:r>
        <w:rPr>
          <w:rFonts w:ascii="Times New Roman" w:eastAsia="仿宋" w:hAnsi="Times New Roman" w:cs="Times New Roman" w:hint="eastAsia"/>
          <w:kern w:val="0"/>
          <w:sz w:val="24"/>
          <w:szCs w:val="24"/>
          <w:lang w:val="en-GB"/>
        </w:rPr>
        <w:t xml:space="preserve"> </w:t>
      </w:r>
      <w:r>
        <w:rPr>
          <w:rFonts w:ascii="Times New Roman" w:eastAsia="仿宋" w:hAnsi="Times New Roman" w:cs="Times New Roman"/>
          <w:kern w:val="0"/>
          <w:sz w:val="24"/>
          <w:szCs w:val="24"/>
          <w:lang w:val="en-GB"/>
        </w:rPr>
        <w:t>by whom</w:t>
      </w:r>
      <w:r>
        <w:rPr>
          <w:rFonts w:ascii="Times New Roman" w:eastAsia="仿宋" w:hAnsi="Times New Roman" w:cs="Times New Roman"/>
          <w:kern w:val="0"/>
          <w:sz w:val="24"/>
          <w:szCs w:val="24"/>
          <w:lang w:val="en-GB"/>
        </w:rPr>
        <w:t>；</w:t>
      </w:r>
    </w:p>
    <w:p w14:paraId="78FDD2F4" w14:textId="77777777" w:rsidR="00136D0C" w:rsidRDefault="00245883">
      <w:pPr>
        <w:pStyle w:val="afb"/>
        <w:widowControl/>
        <w:numPr>
          <w:ilvl w:val="0"/>
          <w:numId w:val="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hint="eastAsia"/>
          <w:kern w:val="0"/>
          <w:sz w:val="24"/>
          <w:szCs w:val="24"/>
          <w:lang w:val="en-GB"/>
        </w:rPr>
        <w:t>The Third Party</w:t>
      </w:r>
      <w:r>
        <w:rPr>
          <w:rFonts w:ascii="Times New Roman" w:eastAsia="仿宋" w:hAnsi="Times New Roman" w:cs="Times New Roman"/>
          <w:kern w:val="0"/>
          <w:sz w:val="24"/>
          <w:szCs w:val="24"/>
          <w:lang w:val="en-GB"/>
        </w:rPr>
        <w:t xml:space="preserve">’s reputation and commitment to do business in an ethical and compliant way; </w:t>
      </w:r>
    </w:p>
    <w:p w14:paraId="3C92CCFB" w14:textId="77777777" w:rsidR="00136D0C" w:rsidRDefault="00245883">
      <w:pPr>
        <w:pStyle w:val="afb"/>
        <w:widowControl/>
        <w:numPr>
          <w:ilvl w:val="0"/>
          <w:numId w:val="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The potential impact on the reputation of the Company or its Subsidiaries</w:t>
      </w:r>
      <w:r>
        <w:rPr>
          <w:rFonts w:ascii="Times New Roman" w:eastAsia="仿宋" w:hAnsi="Times New Roman" w:cs="Times New Roman" w:hint="eastAsia"/>
          <w:kern w:val="0"/>
          <w:sz w:val="24"/>
          <w:szCs w:val="24"/>
          <w:lang w:val="en-GB"/>
        </w:rPr>
        <w:t xml:space="preserve"> </w:t>
      </w:r>
      <w:r>
        <w:rPr>
          <w:rFonts w:ascii="Times New Roman" w:eastAsia="仿宋" w:hAnsi="Times New Roman" w:cs="Times New Roman"/>
          <w:kern w:val="0"/>
          <w:sz w:val="24"/>
          <w:szCs w:val="24"/>
          <w:lang w:val="en-GB"/>
        </w:rPr>
        <w:t>if the Company and Subsidiaries decide to do business with the Third Party;</w:t>
      </w:r>
    </w:p>
    <w:p w14:paraId="66CE9A37" w14:textId="77777777" w:rsidR="00136D0C" w:rsidRDefault="00245883">
      <w:pPr>
        <w:pStyle w:val="afb"/>
        <w:widowControl/>
        <w:numPr>
          <w:ilvl w:val="0"/>
          <w:numId w:val="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 xml:space="preserve">The Third Party’s technical, financial, and management capacity to fulfil the contract; </w:t>
      </w:r>
    </w:p>
    <w:p w14:paraId="1EFF1270" w14:textId="77777777" w:rsidR="00136D0C" w:rsidRDefault="00245883">
      <w:pPr>
        <w:pStyle w:val="afb"/>
        <w:widowControl/>
        <w:numPr>
          <w:ilvl w:val="0"/>
          <w:numId w:val="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The management of the Third Party;</w:t>
      </w:r>
    </w:p>
    <w:p w14:paraId="3A732017" w14:textId="77777777" w:rsidR="00136D0C" w:rsidRDefault="00245883">
      <w:pPr>
        <w:pStyle w:val="afb"/>
        <w:widowControl/>
        <w:numPr>
          <w:ilvl w:val="0"/>
          <w:numId w:val="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The ownership of the Third Party, including indirect and ultimate beneficial owners;</w:t>
      </w:r>
    </w:p>
    <w:p w14:paraId="6DA2DE2E" w14:textId="77777777" w:rsidR="00136D0C" w:rsidRDefault="00245883">
      <w:pPr>
        <w:pStyle w:val="afb"/>
        <w:widowControl/>
        <w:numPr>
          <w:ilvl w:val="0"/>
          <w:numId w:val="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Whether any owner of the Third Party has any ownership or beneficial interests in any other companies or entities and, if so, the names of those companies or entities and the nature and extent of that interest;</w:t>
      </w:r>
    </w:p>
    <w:p w14:paraId="1C328406" w14:textId="77777777" w:rsidR="00136D0C" w:rsidRDefault="00245883">
      <w:pPr>
        <w:pStyle w:val="afb"/>
        <w:widowControl/>
        <w:numPr>
          <w:ilvl w:val="0"/>
          <w:numId w:val="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The value of the contract with the Third Party;</w:t>
      </w:r>
    </w:p>
    <w:p w14:paraId="58FF90A7" w14:textId="77777777" w:rsidR="00136D0C" w:rsidRDefault="00245883">
      <w:pPr>
        <w:pStyle w:val="afb"/>
        <w:widowControl/>
        <w:numPr>
          <w:ilvl w:val="0"/>
          <w:numId w:val="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The contract’s payment terms or commission structure;</w:t>
      </w:r>
    </w:p>
    <w:p w14:paraId="5F5D3287" w14:textId="77777777" w:rsidR="00136D0C" w:rsidRDefault="00245883">
      <w:pPr>
        <w:pStyle w:val="afb"/>
        <w:widowControl/>
        <w:numPr>
          <w:ilvl w:val="0"/>
          <w:numId w:val="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The Third Party’s financial and commercial stability;</w:t>
      </w:r>
    </w:p>
    <w:p w14:paraId="15685969" w14:textId="77777777" w:rsidR="00136D0C" w:rsidRDefault="00245883">
      <w:pPr>
        <w:pStyle w:val="afb"/>
        <w:widowControl/>
        <w:numPr>
          <w:ilvl w:val="0"/>
          <w:numId w:val="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The Third Party’s legal status and geographic location;</w:t>
      </w:r>
    </w:p>
    <w:p w14:paraId="5F3AC7FE" w14:textId="77777777" w:rsidR="00136D0C" w:rsidRDefault="00245883">
      <w:pPr>
        <w:pStyle w:val="afb"/>
        <w:widowControl/>
        <w:numPr>
          <w:ilvl w:val="0"/>
          <w:numId w:val="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Whether the Third Party or any of its employees, officers, directors, owners, or agents presents a conflict of interest for the Company and its Subsidiaries</w:t>
      </w:r>
      <w:r>
        <w:rPr>
          <w:rFonts w:ascii="Times New Roman" w:eastAsia="仿宋" w:hAnsi="Times New Roman" w:cs="Times New Roman" w:hint="eastAsia"/>
          <w:kern w:val="0"/>
          <w:sz w:val="24"/>
          <w:szCs w:val="24"/>
          <w:lang w:val="en-GB"/>
        </w:rPr>
        <w:t>,</w:t>
      </w:r>
      <w:r>
        <w:rPr>
          <w:rFonts w:ascii="Times New Roman" w:eastAsia="仿宋" w:hAnsi="Times New Roman" w:cs="Times New Roman"/>
          <w:kern w:val="0"/>
          <w:sz w:val="24"/>
          <w:szCs w:val="24"/>
          <w:lang w:val="en-GB"/>
        </w:rPr>
        <w:t xml:space="preserve"> or would create the appearance of such a potential conflict of interest;</w:t>
      </w:r>
    </w:p>
    <w:p w14:paraId="6D17339D" w14:textId="77777777" w:rsidR="00136D0C" w:rsidRDefault="00245883">
      <w:pPr>
        <w:pStyle w:val="afb"/>
        <w:widowControl/>
        <w:numPr>
          <w:ilvl w:val="0"/>
          <w:numId w:val="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 xml:space="preserve">Whether the Third Party or any of its employees, officers, directors, owners, or agents is on a prohibited persons (i.e., sanctions) list by UN, MDBs, China or other states; and </w:t>
      </w:r>
    </w:p>
    <w:p w14:paraId="2E23EDCC" w14:textId="77777777" w:rsidR="00136D0C" w:rsidRDefault="00245883">
      <w:pPr>
        <w:pStyle w:val="afb"/>
        <w:widowControl/>
        <w:numPr>
          <w:ilvl w:val="0"/>
          <w:numId w:val="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The Third Party’s current or prior relationships with government agencies or public officials especially if the customer is a government agency.</w:t>
      </w:r>
    </w:p>
    <w:p w14:paraId="336663FB" w14:textId="77777777" w:rsidR="00136D0C" w:rsidRDefault="00245883">
      <w:pPr>
        <w:pStyle w:val="afb"/>
        <w:widowControl/>
        <w:numPr>
          <w:ilvl w:val="0"/>
          <w:numId w:val="6"/>
        </w:numPr>
        <w:tabs>
          <w:tab w:val="left" w:pos="1418"/>
        </w:tabs>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Due Diligence process involves assembling substantial information about Third Parties, which should be gathered by reviewing written materials, interviewing or talking to the Third Party and its personnel, and reviewing publicly available information before fully integrating the above information.</w:t>
      </w:r>
    </w:p>
    <w:p w14:paraId="7A1668D9" w14:textId="77777777" w:rsidR="00136D0C" w:rsidRDefault="00245883">
      <w:pPr>
        <w:pStyle w:val="afb"/>
        <w:widowControl/>
        <w:numPr>
          <w:ilvl w:val="0"/>
          <w:numId w:val="6"/>
        </w:numPr>
        <w:tabs>
          <w:tab w:val="left" w:pos="1418"/>
        </w:tabs>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The Compliance Due Diligence may be carried out simultaneously with the due diligence for business, technology and finance (if any) the Company and its Subsidiaries, but the Compliance Due Diligence should be conducted independently. The Company and its Subsidiaries should not cooperate with the Third Party unless the Compliance Due Diligence process is complete, no matter if other simultaneously conducted Third Parties development processes completed or not.</w:t>
      </w:r>
    </w:p>
    <w:p w14:paraId="48C156C6"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iCs/>
          <w:kern w:val="0"/>
          <w:sz w:val="24"/>
          <w:szCs w:val="24"/>
        </w:rPr>
      </w:pPr>
      <w:r>
        <w:rPr>
          <w:rFonts w:ascii="Times New Roman" w:eastAsia="仿宋" w:hAnsi="Times New Roman" w:cs="Times New Roman"/>
          <w:iCs/>
          <w:kern w:val="0"/>
          <w:sz w:val="24"/>
          <w:szCs w:val="24"/>
        </w:rPr>
        <w:t>The Company and its Subsidiaries responsible for the project or activities with respect to which the Third Party is to be engaged must:</w:t>
      </w:r>
    </w:p>
    <w:p w14:paraId="3C2AD334" w14:textId="77777777" w:rsidR="00136D0C" w:rsidRDefault="00245883">
      <w:pPr>
        <w:pStyle w:val="afb"/>
        <w:widowControl/>
        <w:numPr>
          <w:ilvl w:val="0"/>
          <w:numId w:val="10"/>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hint="eastAsia"/>
          <w:kern w:val="0"/>
          <w:sz w:val="24"/>
          <w:szCs w:val="24"/>
          <w:lang w:val="en-GB"/>
        </w:rPr>
        <w:t>Have the prospective Third Party comp</w:t>
      </w:r>
      <w:r>
        <w:rPr>
          <w:rFonts w:ascii="Times New Roman" w:eastAsia="仿宋" w:hAnsi="Times New Roman" w:cs="Times New Roman"/>
          <w:kern w:val="0"/>
          <w:sz w:val="24"/>
          <w:szCs w:val="24"/>
          <w:lang w:val="en-GB"/>
        </w:rPr>
        <w:t>lete the Questionnaire (see Annex 2) and sign the Declaration of Compliance (see Annex 3); and</w:t>
      </w:r>
    </w:p>
    <w:p w14:paraId="51F55399" w14:textId="77777777" w:rsidR="00136D0C" w:rsidRDefault="00245883">
      <w:pPr>
        <w:pStyle w:val="afb"/>
        <w:widowControl/>
        <w:numPr>
          <w:ilvl w:val="0"/>
          <w:numId w:val="10"/>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Review the information developed through the </w:t>
      </w:r>
      <w:r>
        <w:rPr>
          <w:rFonts w:ascii="Times New Roman" w:eastAsia="仿宋" w:hAnsi="Times New Roman" w:cs="Times New Roman"/>
          <w:kern w:val="0"/>
          <w:sz w:val="24"/>
          <w:szCs w:val="24"/>
          <w:lang w:val="en-GB"/>
        </w:rPr>
        <w:t xml:space="preserve">Questionnaire and complete the Third Party Assessment (see Annex 4) </w:t>
      </w:r>
      <w:r>
        <w:rPr>
          <w:rFonts w:ascii="Times New Roman" w:eastAsia="仿宋" w:hAnsi="Times New Roman" w:cs="Times New Roman"/>
          <w:kern w:val="0"/>
          <w:sz w:val="24"/>
          <w:szCs w:val="24"/>
        </w:rPr>
        <w:t>which should, among other things, set forth (i) the business justification for engaging the Third Party and (ii) the specific services the Third Party will be providing</w:t>
      </w:r>
    </w:p>
    <w:p w14:paraId="4B94E907" w14:textId="77777777" w:rsidR="00136D0C" w:rsidRDefault="00245883">
      <w:pPr>
        <w:widowControl/>
        <w:adjustRightInd w:val="0"/>
        <w:snapToGri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When these steps have been completed, </w:t>
      </w:r>
      <w:r>
        <w:rPr>
          <w:rFonts w:ascii="Times New Roman" w:eastAsia="仿宋" w:hAnsi="Times New Roman" w:cs="Times New Roman"/>
          <w:kern w:val="0"/>
          <w:sz w:val="24"/>
          <w:szCs w:val="24"/>
        </w:rPr>
        <w:t>the Appropriate Compliance Department of the Company and its Subsidiaries</w:t>
      </w:r>
      <w:r>
        <w:rPr>
          <w:rFonts w:ascii="Times New Roman" w:eastAsia="仿宋" w:hAnsi="Times New Roman" w:cs="Times New Roman" w:hint="eastAsia"/>
          <w:kern w:val="0"/>
          <w:sz w:val="24"/>
          <w:szCs w:val="24"/>
        </w:rPr>
        <w:t xml:space="preserve"> must:</w:t>
      </w:r>
    </w:p>
    <w:p w14:paraId="2ABC8038" w14:textId="77777777" w:rsidR="00136D0C" w:rsidRDefault="00245883">
      <w:pPr>
        <w:pStyle w:val="afb"/>
        <w:widowControl/>
        <w:numPr>
          <w:ilvl w:val="0"/>
          <w:numId w:val="11"/>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Using the Red Flag Checklist (see Annex 5), classify and assess the list of potential Red Flags and document whether any of the information contained in the Questionnaire or Third Party Assessment suggests the prospective Third Party may engage in illicit activities or other noncompliance conduct; and </w:t>
      </w:r>
    </w:p>
    <w:p w14:paraId="1C8FB38C" w14:textId="77777777" w:rsidR="00136D0C" w:rsidRDefault="00245883">
      <w:pPr>
        <w:pStyle w:val="afb"/>
        <w:widowControl/>
        <w:numPr>
          <w:ilvl w:val="0"/>
          <w:numId w:val="11"/>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Classify and assess the compliance risk of the Third Party candidate. If Red Flags are present, the Appropriate Compliance Department must further investigate—or instruct the responsible business unit to further investigate—until all concerns are resolved or a decision is made according to the relevant Risk Class approval chain.</w:t>
      </w:r>
    </w:p>
    <w:p w14:paraId="4FE7B51C"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Third Party Compliance Risks are otherwise categorized as follows:</w:t>
      </w:r>
    </w:p>
    <w:p w14:paraId="071BD64E" w14:textId="77777777" w:rsidR="00136D0C" w:rsidRDefault="00245883">
      <w:pPr>
        <w:pStyle w:val="afb"/>
        <w:widowControl/>
        <w:numPr>
          <w:ilvl w:val="0"/>
          <w:numId w:val="12"/>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Critical Risk</w:t>
      </w:r>
      <w:r>
        <w:rPr>
          <w:rFonts w:ascii="Times New Roman" w:eastAsia="仿宋" w:hAnsi="Times New Roman" w:cs="Times New Roman"/>
          <w:kern w:val="0"/>
          <w:sz w:val="24"/>
          <w:szCs w:val="24"/>
        </w:rPr>
        <w:t xml:space="preserve"> Level which is</w:t>
      </w:r>
      <w:r>
        <w:rPr>
          <w:rFonts w:ascii="Times New Roman" w:eastAsia="仿宋" w:hAnsi="Times New Roman" w:cs="Times New Roman" w:hint="eastAsia"/>
          <w:kern w:val="0"/>
          <w:sz w:val="24"/>
          <w:szCs w:val="24"/>
        </w:rPr>
        <w:t xml:space="preserve"> prohibited to cooperate</w:t>
      </w:r>
    </w:p>
    <w:p w14:paraId="51F92DB9" w14:textId="77777777" w:rsidR="00136D0C" w:rsidRDefault="00245883">
      <w:pPr>
        <w:widowControl/>
        <w:autoSpaceDE w:val="0"/>
        <w:autoSpaceDN w:val="0"/>
        <w:adjustRightInd w:val="0"/>
        <w:snapToGrid w:val="0"/>
        <w:spacing w:beforeLines="50" w:before="156" w:afterLines="50" w:after="156"/>
        <w:ind w:leftChars="50" w:left="105" w:firstLineChars="150" w:firstLine="360"/>
        <w:rPr>
          <w:rFonts w:ascii="Times New Roman" w:eastAsia="仿宋" w:hAnsi="Times New Roman" w:cs="Times New Roman"/>
          <w:kern w:val="0"/>
          <w:sz w:val="24"/>
          <w:szCs w:val="24"/>
        </w:rPr>
      </w:pPr>
      <w:r>
        <w:rPr>
          <w:rFonts w:ascii="Times New Roman" w:eastAsia="仿宋" w:hAnsi="Times New Roman" w:cs="Times New Roman"/>
          <w:kern w:val="0"/>
          <w:sz w:val="24"/>
          <w:szCs w:val="24"/>
        </w:rPr>
        <w:t>Certain risks preclude any use of the Third Party under any circumstances. Such risks are:</w:t>
      </w:r>
    </w:p>
    <w:p w14:paraId="5F5C05AC" w14:textId="77777777" w:rsidR="00136D0C" w:rsidRDefault="00245883">
      <w:pPr>
        <w:pStyle w:val="afb"/>
        <w:widowControl/>
        <w:numPr>
          <w:ilvl w:val="0"/>
          <w:numId w:val="13"/>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The Third Party, its parent, or any affiliated entity is listed on any prohibited list or debarred by UN or applicable local government </w:t>
      </w:r>
      <w:r>
        <w:rPr>
          <w:rFonts w:ascii="Times New Roman" w:eastAsia="仿宋" w:hAnsi="Times New Roman" w:cs="Times New Roman" w:hint="eastAsia"/>
          <w:kern w:val="0"/>
          <w:sz w:val="24"/>
          <w:szCs w:val="24"/>
        </w:rPr>
        <w:t xml:space="preserve">where </w:t>
      </w:r>
      <w:r>
        <w:rPr>
          <w:rFonts w:ascii="Times New Roman" w:eastAsia="仿宋" w:hAnsi="Times New Roman" w:cs="Times New Roman"/>
          <w:kern w:val="0"/>
          <w:sz w:val="24"/>
          <w:szCs w:val="24"/>
        </w:rPr>
        <w:t>the Company or its Subsidiaries operate business.</w:t>
      </w:r>
    </w:p>
    <w:p w14:paraId="68526DCD" w14:textId="77777777" w:rsidR="00136D0C" w:rsidRDefault="00245883">
      <w:pPr>
        <w:pStyle w:val="afb"/>
        <w:widowControl/>
        <w:numPr>
          <w:ilvl w:val="0"/>
          <w:numId w:val="13"/>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Any affiliated person of the Third Party, its parent, or any affiliated entity is/are listed as terrorism organizations</w:t>
      </w:r>
      <w:r>
        <w:rPr>
          <w:rFonts w:ascii="Times New Roman" w:eastAsia="仿宋" w:hAnsi="Times New Roman" w:cs="Times New Roman" w:hint="eastAsia"/>
          <w:kern w:val="0"/>
          <w:sz w:val="24"/>
          <w:szCs w:val="24"/>
        </w:rPr>
        <w:t xml:space="preserve"> by UN</w:t>
      </w:r>
      <w:r>
        <w:rPr>
          <w:rFonts w:ascii="Times New Roman" w:eastAsia="仿宋" w:hAnsi="Times New Roman" w:cs="Times New Roman"/>
          <w:kern w:val="0"/>
          <w:sz w:val="24"/>
          <w:szCs w:val="24"/>
        </w:rPr>
        <w:t xml:space="preserve">, applicable state or local government </w:t>
      </w:r>
      <w:r>
        <w:rPr>
          <w:rFonts w:ascii="Times New Roman" w:eastAsia="仿宋" w:hAnsi="Times New Roman" w:cs="Times New Roman" w:hint="eastAsia"/>
          <w:kern w:val="0"/>
          <w:sz w:val="24"/>
          <w:szCs w:val="24"/>
        </w:rPr>
        <w:t xml:space="preserve">where </w:t>
      </w:r>
      <w:r>
        <w:rPr>
          <w:rFonts w:ascii="Times New Roman" w:eastAsia="仿宋" w:hAnsi="Times New Roman" w:cs="Times New Roman"/>
          <w:kern w:val="0"/>
          <w:sz w:val="24"/>
          <w:szCs w:val="24"/>
        </w:rPr>
        <w:t>the Company or its Subsidiaries operate business;</w:t>
      </w:r>
    </w:p>
    <w:p w14:paraId="3D4B34E7" w14:textId="77777777" w:rsidR="00136D0C" w:rsidRDefault="00245883">
      <w:pPr>
        <w:pStyle w:val="afb"/>
        <w:widowControl/>
        <w:numPr>
          <w:ilvl w:val="0"/>
          <w:numId w:val="13"/>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Any current shareholder or senior management of Third Party, its parent, or its affiliated entity is/are, or in the past 10 years was/were, international or local wanted criminal[s]; </w:t>
      </w:r>
    </w:p>
    <w:p w14:paraId="09395D2F" w14:textId="77777777" w:rsidR="00136D0C" w:rsidRDefault="00245883">
      <w:pPr>
        <w:pStyle w:val="afb"/>
        <w:widowControl/>
        <w:numPr>
          <w:ilvl w:val="0"/>
          <w:numId w:val="13"/>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The Third Party does not cooperate in completing the Due Diligence Questionnaire; </w:t>
      </w:r>
    </w:p>
    <w:p w14:paraId="78B890B0" w14:textId="77777777" w:rsidR="00136D0C" w:rsidRDefault="00245883">
      <w:pPr>
        <w:pStyle w:val="afb"/>
        <w:widowControl/>
        <w:numPr>
          <w:ilvl w:val="0"/>
          <w:numId w:val="13"/>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sz w:val="24"/>
          <w:szCs w:val="24"/>
        </w:rPr>
        <w:t>A</w:t>
      </w:r>
      <w:r>
        <w:rPr>
          <w:rFonts w:ascii="Times New Roman" w:eastAsia="仿宋" w:hAnsi="Times New Roman" w:cs="Times New Roman" w:hint="eastAsia"/>
          <w:sz w:val="24"/>
          <w:szCs w:val="24"/>
        </w:rPr>
        <w:t xml:space="preserve">ny </w:t>
      </w:r>
      <w:r>
        <w:rPr>
          <w:rFonts w:ascii="Times New Roman" w:eastAsia="仿宋" w:hAnsi="Times New Roman" w:cs="Times New Roman"/>
          <w:sz w:val="24"/>
          <w:szCs w:val="24"/>
        </w:rPr>
        <w:t>other risks in equivalent with the degree of above-mentioned risks.</w:t>
      </w:r>
    </w:p>
    <w:p w14:paraId="5B93AE1E" w14:textId="77777777" w:rsidR="00136D0C" w:rsidRDefault="00245883">
      <w:pPr>
        <w:pStyle w:val="afb"/>
        <w:widowControl/>
        <w:numPr>
          <w:ilvl w:val="0"/>
          <w:numId w:val="12"/>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lastRenderedPageBreak/>
        <w:t xml:space="preserve">Risk Class One refers to circumstances in which </w:t>
      </w:r>
      <w:r>
        <w:rPr>
          <w:rFonts w:ascii="Times New Roman" w:eastAsia="仿宋" w:hAnsi="Times New Roman" w:cs="Times New Roman"/>
          <w:kern w:val="0"/>
          <w:sz w:val="24"/>
          <w:szCs w:val="24"/>
        </w:rPr>
        <w:t>the Third Party may seriously violate the applicable laws or regulations, and cooperation with such Third Party may lead to sanctions, penalty, loss of property or reputation and other negative effect, including but not limited to:</w:t>
      </w:r>
    </w:p>
    <w:p w14:paraId="4B8B8A3E" w14:textId="77777777" w:rsidR="00136D0C" w:rsidRDefault="00245883">
      <w:pPr>
        <w:pStyle w:val="afb"/>
        <w:widowControl/>
        <w:numPr>
          <w:ilvl w:val="0"/>
          <w:numId w:val="14"/>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A former shareholder or member of senior management of the Third Party, its parent entity, or any affiliated entity is or, in the past 10 years was, an international or local wanted criminal; or</w:t>
      </w:r>
    </w:p>
    <w:p w14:paraId="43434217" w14:textId="77777777" w:rsidR="00136D0C" w:rsidRDefault="00245883">
      <w:pPr>
        <w:pStyle w:val="afb"/>
        <w:widowControl/>
        <w:numPr>
          <w:ilvl w:val="0"/>
          <w:numId w:val="14"/>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The Third Party itself, any of the current shareholders or senior management of the Third Party, its parent, or any affiliated entity is/are currently known, suspected of being involved in any illicit activity, including corruption, fraud, monopoly, collusion, tax evasion or money laundering, or is involved in any prosecution related thereto. </w:t>
      </w:r>
    </w:p>
    <w:p w14:paraId="064B56D5" w14:textId="77777777" w:rsidR="00136D0C" w:rsidRDefault="00245883">
      <w:pPr>
        <w:pStyle w:val="afb"/>
        <w:widowControl/>
        <w:numPr>
          <w:ilvl w:val="0"/>
          <w:numId w:val="14"/>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T</w:t>
      </w:r>
      <w:r>
        <w:rPr>
          <w:rFonts w:ascii="Times New Roman" w:eastAsia="仿宋" w:hAnsi="Times New Roman" w:cs="Times New Roman"/>
          <w:kern w:val="0"/>
          <w:sz w:val="24"/>
          <w:szCs w:val="24"/>
        </w:rPr>
        <w:t>he Third Party, its parent, or any affiliated entity is listed on any the Company’s internal blacklist.</w:t>
      </w:r>
    </w:p>
    <w:p w14:paraId="134EE121" w14:textId="77777777" w:rsidR="00136D0C" w:rsidRDefault="00245883">
      <w:pPr>
        <w:pStyle w:val="afb"/>
        <w:widowControl/>
        <w:numPr>
          <w:ilvl w:val="0"/>
          <w:numId w:val="14"/>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sz w:val="24"/>
          <w:szCs w:val="24"/>
        </w:rPr>
        <w:t>A</w:t>
      </w:r>
      <w:r>
        <w:rPr>
          <w:rFonts w:ascii="Times New Roman" w:eastAsia="仿宋" w:hAnsi="Times New Roman" w:cs="Times New Roman" w:hint="eastAsia"/>
          <w:sz w:val="24"/>
          <w:szCs w:val="24"/>
        </w:rPr>
        <w:t xml:space="preserve">ny </w:t>
      </w:r>
      <w:r>
        <w:rPr>
          <w:rFonts w:ascii="Times New Roman" w:eastAsia="仿宋" w:hAnsi="Times New Roman" w:cs="Times New Roman"/>
          <w:sz w:val="24"/>
          <w:szCs w:val="24"/>
        </w:rPr>
        <w:t>other risks in equivalent with the degree of above-mentioned risks.</w:t>
      </w:r>
    </w:p>
    <w:p w14:paraId="541F67DC" w14:textId="77777777" w:rsidR="00136D0C" w:rsidRDefault="00245883">
      <w:pPr>
        <w:pStyle w:val="afb"/>
        <w:widowControl/>
        <w:numPr>
          <w:ilvl w:val="0"/>
          <w:numId w:val="12"/>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Risk Class Two refers to circum</w:t>
      </w:r>
      <w:r>
        <w:rPr>
          <w:rFonts w:ascii="Times New Roman" w:eastAsia="仿宋" w:hAnsi="Times New Roman" w:cs="Times New Roman"/>
          <w:kern w:val="0"/>
          <w:sz w:val="24"/>
          <w:szCs w:val="24"/>
        </w:rPr>
        <w:t xml:space="preserve">stances </w:t>
      </w:r>
      <w:r>
        <w:rPr>
          <w:rFonts w:ascii="Times New Roman" w:eastAsia="仿宋" w:hAnsi="Times New Roman" w:cs="Times New Roman" w:hint="eastAsia"/>
          <w:kern w:val="0"/>
          <w:sz w:val="24"/>
          <w:szCs w:val="24"/>
        </w:rPr>
        <w:t>in which</w:t>
      </w:r>
      <w:r>
        <w:rPr>
          <w:rFonts w:ascii="Times New Roman" w:eastAsia="仿宋" w:hAnsi="Times New Roman" w:cs="Times New Roman"/>
          <w:kern w:val="0"/>
          <w:sz w:val="24"/>
          <w:szCs w:val="24"/>
        </w:rPr>
        <w:t xml:space="preserve"> although</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 xml:space="preserve">the Third Party doesn’t violate the applicable laws or regulations, and cooperation with such Third Party may possibly lead to sanctions, penalty, loss of property or reputation and other negative effect, including but not limited to: </w:t>
      </w:r>
    </w:p>
    <w:p w14:paraId="53E03797" w14:textId="77777777" w:rsidR="00136D0C" w:rsidRDefault="00245883">
      <w:pPr>
        <w:pStyle w:val="afb"/>
        <w:widowControl/>
        <w:adjustRightInd w:val="0"/>
        <w:snapToGrid w:val="0"/>
        <w:spacing w:beforeLines="50" w:before="156" w:afterLines="50" w:after="156"/>
        <w:ind w:left="640" w:firstLineChars="0" w:firstLine="0"/>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Reputation:</w:t>
      </w:r>
    </w:p>
    <w:p w14:paraId="5BC17F6F" w14:textId="77777777" w:rsidR="00136D0C" w:rsidRDefault="00245883">
      <w:pPr>
        <w:pStyle w:val="afb"/>
        <w:widowControl/>
        <w:numPr>
          <w:ilvl w:val="0"/>
          <w:numId w:val="15"/>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The country or region where the project or contract </w:t>
      </w:r>
      <w:r>
        <w:rPr>
          <w:rFonts w:ascii="Times New Roman" w:eastAsia="仿宋" w:hAnsi="Times New Roman" w:cs="Times New Roman"/>
          <w:kern w:val="0"/>
          <w:sz w:val="24"/>
          <w:szCs w:val="24"/>
        </w:rPr>
        <w:t xml:space="preserve">involving Third Parties </w:t>
      </w:r>
      <w:r>
        <w:rPr>
          <w:rFonts w:ascii="Times New Roman" w:eastAsia="仿宋" w:hAnsi="Times New Roman" w:cs="Times New Roman" w:hint="eastAsia"/>
          <w:kern w:val="0"/>
          <w:sz w:val="24"/>
          <w:szCs w:val="24"/>
        </w:rPr>
        <w:t xml:space="preserve">to be performed is listed in </w:t>
      </w:r>
      <w:r>
        <w:rPr>
          <w:rFonts w:ascii="Times New Roman" w:eastAsia="仿宋" w:hAnsi="Times New Roman" w:cs="Times New Roman"/>
          <w:kern w:val="0"/>
          <w:sz w:val="24"/>
          <w:szCs w:val="24"/>
        </w:rPr>
        <w:t>List of High-Risk Countries/regions published by the Company or State Commerce Department for the current year;</w:t>
      </w:r>
    </w:p>
    <w:p w14:paraId="2942AE86" w14:textId="77777777" w:rsidR="00136D0C" w:rsidRDefault="00245883">
      <w:pPr>
        <w:pStyle w:val="afb"/>
        <w:widowControl/>
        <w:numPr>
          <w:ilvl w:val="0"/>
          <w:numId w:val="15"/>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The prospective </w:t>
      </w:r>
      <w:r>
        <w:rPr>
          <w:rFonts w:ascii="Times New Roman" w:eastAsia="仿宋" w:hAnsi="Times New Roman" w:cs="Times New Roman"/>
          <w:kern w:val="0"/>
          <w:sz w:val="24"/>
          <w:szCs w:val="24"/>
        </w:rPr>
        <w:t>Third Party has a poor reputation;</w:t>
      </w:r>
    </w:p>
    <w:p w14:paraId="7E2E256A" w14:textId="77777777" w:rsidR="00136D0C" w:rsidRDefault="00245883">
      <w:pPr>
        <w:pStyle w:val="afb"/>
        <w:widowControl/>
        <w:adjustRightInd w:val="0"/>
        <w:snapToGrid w:val="0"/>
        <w:spacing w:beforeLines="50" w:before="156" w:afterLines="50" w:after="156"/>
        <w:ind w:left="640" w:firstLineChars="0" w:firstLine="0"/>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Relationship with government and public officials</w:t>
      </w:r>
      <w:r>
        <w:rPr>
          <w:rFonts w:ascii="Times New Roman" w:eastAsia="仿宋" w:hAnsi="Times New Roman" w:cs="Times New Roman"/>
          <w:b/>
          <w:kern w:val="0"/>
          <w:sz w:val="24"/>
          <w:szCs w:val="24"/>
        </w:rPr>
        <w:t>:</w:t>
      </w:r>
    </w:p>
    <w:p w14:paraId="4B5E5270" w14:textId="77777777" w:rsidR="00136D0C" w:rsidRDefault="00245883">
      <w:pPr>
        <w:pStyle w:val="afb"/>
        <w:widowControl/>
        <w:numPr>
          <w:ilvl w:val="0"/>
          <w:numId w:val="16"/>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prospective Third Party, its parent, or any affiliated entity, or any of their owners (including beneficial owners), shareholders, or management personnel used to be a public official in the last three years or has a contractual, personal or family relationship with a government agency or public officials in the location of or involved in any way with the project or business for which the Third Party is proposed to be retained;</w:t>
      </w:r>
    </w:p>
    <w:p w14:paraId="7C8D6122" w14:textId="77777777" w:rsidR="00136D0C" w:rsidRDefault="00245883">
      <w:pPr>
        <w:pStyle w:val="afb"/>
        <w:widowControl/>
        <w:numPr>
          <w:ilvl w:val="0"/>
          <w:numId w:val="16"/>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The family members or relatives of prospective Third Party, its parent, or any affiliated entity, or any of their owners (including beneficial owners), shareholders, or management personnel are public officials of government or ruling party where the project or business operate or in connection with the project or business. </w:t>
      </w:r>
    </w:p>
    <w:p w14:paraId="56D45C5F" w14:textId="77777777" w:rsidR="00136D0C" w:rsidRDefault="00245883">
      <w:pPr>
        <w:pStyle w:val="afb"/>
        <w:widowControl/>
        <w:numPr>
          <w:ilvl w:val="0"/>
          <w:numId w:val="16"/>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The Third Party candidate is </w:t>
      </w:r>
      <w:r>
        <w:rPr>
          <w:rFonts w:ascii="Times New Roman" w:eastAsia="仿宋" w:hAnsi="Times New Roman" w:cs="Times New Roman"/>
          <w:kern w:val="0"/>
          <w:sz w:val="24"/>
          <w:szCs w:val="24"/>
        </w:rPr>
        <w:t>designated</w:t>
      </w:r>
      <w:r>
        <w:rPr>
          <w:rFonts w:ascii="Times New Roman" w:eastAsia="仿宋" w:hAnsi="Times New Roman" w:cs="Times New Roman" w:hint="eastAsia"/>
          <w:kern w:val="0"/>
          <w:sz w:val="24"/>
          <w:szCs w:val="24"/>
        </w:rPr>
        <w:t xml:space="preserve"> or </w:t>
      </w:r>
      <w:r>
        <w:rPr>
          <w:rFonts w:ascii="Times New Roman" w:eastAsia="仿宋" w:hAnsi="Times New Roman" w:cs="Times New Roman"/>
          <w:kern w:val="0"/>
          <w:sz w:val="24"/>
          <w:szCs w:val="24"/>
        </w:rPr>
        <w:t>strongly recommended to be retained by the Company and its Subsidiaries by government agency, international organization or public officials involved in any way with the project or business;</w:t>
      </w:r>
    </w:p>
    <w:p w14:paraId="2BE88EA4" w14:textId="77777777" w:rsidR="00136D0C" w:rsidRDefault="00245883">
      <w:pPr>
        <w:pStyle w:val="afb"/>
        <w:widowControl/>
        <w:adjustRightInd w:val="0"/>
        <w:snapToGrid w:val="0"/>
        <w:spacing w:beforeLines="50" w:before="156" w:afterLines="50" w:after="156"/>
        <w:ind w:left="640" w:firstLineChars="0" w:firstLine="0"/>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Business capability:</w:t>
      </w:r>
    </w:p>
    <w:p w14:paraId="13B4F329" w14:textId="77777777" w:rsidR="00136D0C" w:rsidRDefault="00245883">
      <w:pPr>
        <w:pStyle w:val="afb"/>
        <w:widowControl/>
        <w:numPr>
          <w:ilvl w:val="0"/>
          <w:numId w:val="17"/>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The Third Party candidate is a natural person; </w:t>
      </w:r>
    </w:p>
    <w:p w14:paraId="1FE12D9C" w14:textId="77777777" w:rsidR="00136D0C" w:rsidRDefault="00245883">
      <w:pPr>
        <w:pStyle w:val="afb"/>
        <w:widowControl/>
        <w:numPr>
          <w:ilvl w:val="0"/>
          <w:numId w:val="17"/>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 xml:space="preserve">The Third Party candidate is a corporation which has a short operating history, a weak corporate governance framework, or is being operated temporarily or managed by a single person; </w:t>
      </w:r>
    </w:p>
    <w:p w14:paraId="1C9F789D" w14:textId="77777777" w:rsidR="00136D0C" w:rsidRDefault="00245883">
      <w:pPr>
        <w:pStyle w:val="afb"/>
        <w:widowControl/>
        <w:numPr>
          <w:ilvl w:val="0"/>
          <w:numId w:val="17"/>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Third Party candidate is not equipped with corresponding resources, employees to undertake the service in the Third Party Agreement, or the Third Party engages or plans to engage an unnecessary Third Party (e.g. consultant, distributor, sub-agent) or multiple agencies to perform the agreement;</w:t>
      </w:r>
    </w:p>
    <w:p w14:paraId="2CE2E8B1" w14:textId="77777777" w:rsidR="00136D0C" w:rsidRDefault="00245883">
      <w:pPr>
        <w:pStyle w:val="afb"/>
        <w:widowControl/>
        <w:numPr>
          <w:ilvl w:val="0"/>
          <w:numId w:val="17"/>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The Third Party candidate lacks industrial and technology experience, or it </w:t>
      </w:r>
      <w:r>
        <w:rPr>
          <w:rFonts w:ascii="Times New Roman" w:eastAsia="仿宋" w:hAnsi="Times New Roman" w:cs="Times New Roman"/>
          <w:kern w:val="0"/>
          <w:sz w:val="24"/>
          <w:szCs w:val="24"/>
        </w:rPr>
        <w:t>does not undertake respective business;</w:t>
      </w:r>
    </w:p>
    <w:p w14:paraId="180596FC" w14:textId="77777777" w:rsidR="00136D0C" w:rsidRDefault="00245883">
      <w:pPr>
        <w:pStyle w:val="afb"/>
        <w:widowControl/>
        <w:adjustRightInd w:val="0"/>
        <w:snapToGrid w:val="0"/>
        <w:spacing w:beforeLines="50" w:before="156" w:afterLines="50" w:after="156"/>
        <w:ind w:left="640" w:firstLineChars="0" w:firstLine="0"/>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P</w:t>
      </w:r>
      <w:r>
        <w:rPr>
          <w:rFonts w:ascii="Times New Roman" w:eastAsia="仿宋" w:hAnsi="Times New Roman" w:cs="Times New Roman"/>
          <w:b/>
          <w:kern w:val="0"/>
          <w:sz w:val="24"/>
          <w:szCs w:val="24"/>
        </w:rPr>
        <w:t>ayment:</w:t>
      </w:r>
    </w:p>
    <w:p w14:paraId="297DFC5E" w14:textId="77777777" w:rsidR="00136D0C" w:rsidRDefault="00245883">
      <w:pPr>
        <w:pStyle w:val="afb"/>
        <w:widowControl/>
        <w:numPr>
          <w:ilvl w:val="0"/>
          <w:numId w:val="18"/>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Third Party candidate demands payment or commission fee which is far beyond the service it provides or the risks it bears;</w:t>
      </w:r>
    </w:p>
    <w:p w14:paraId="61476C2D" w14:textId="77777777" w:rsidR="00136D0C" w:rsidRDefault="00245883">
      <w:pPr>
        <w:pStyle w:val="afb"/>
        <w:widowControl/>
        <w:numPr>
          <w:ilvl w:val="0"/>
          <w:numId w:val="18"/>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Third Party candidate requires a one-time payment in cash or cash equivalents;</w:t>
      </w:r>
    </w:p>
    <w:p w14:paraId="0C0DE5E0" w14:textId="77777777" w:rsidR="00136D0C" w:rsidRDefault="00245883">
      <w:pPr>
        <w:pStyle w:val="afb"/>
        <w:widowControl/>
        <w:numPr>
          <w:ilvl w:val="0"/>
          <w:numId w:val="18"/>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Third Party candidate requires an irregular payment terms, e.g. payment made to countries or regions other than place of registration, business or providing service, or payment made to banks or Third Parties irrelevant with this transaction, or payment made in a third world currency, or payment made to individuals when a company provide services, or payment in the purpose of avoiding laws (e.g. tax avoidance);</w:t>
      </w:r>
    </w:p>
    <w:p w14:paraId="0C386898" w14:textId="77777777" w:rsidR="00136D0C" w:rsidRDefault="00245883">
      <w:pPr>
        <w:pStyle w:val="afb"/>
        <w:widowControl/>
        <w:numPr>
          <w:ilvl w:val="0"/>
          <w:numId w:val="18"/>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Third Party candidate refuses to record the expenditure properly;</w:t>
      </w:r>
    </w:p>
    <w:p w14:paraId="6B1134C1" w14:textId="77777777" w:rsidR="00136D0C" w:rsidRDefault="00245883">
      <w:pPr>
        <w:pStyle w:val="afb"/>
        <w:widowControl/>
        <w:numPr>
          <w:ilvl w:val="0"/>
          <w:numId w:val="18"/>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Third Party candidate requests the Company and its Subsidiaries to pay it significantly greater than its expense, provides a large amount of advance payment exceeding the normal proportion</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or requests abnormally to significantly increase the credit</w:t>
      </w:r>
      <w:r>
        <w:rPr>
          <w:rFonts w:ascii="Times New Roman" w:eastAsia="仿宋" w:hAnsi="Times New Roman" w:cs="Times New Roman" w:hint="eastAsia"/>
          <w:kern w:val="0"/>
          <w:sz w:val="24"/>
          <w:szCs w:val="24"/>
        </w:rPr>
        <w:t>;</w:t>
      </w:r>
    </w:p>
    <w:p w14:paraId="0E21D065" w14:textId="77777777" w:rsidR="00136D0C" w:rsidRDefault="00245883">
      <w:pPr>
        <w:pStyle w:val="afb"/>
        <w:widowControl/>
        <w:adjustRightInd w:val="0"/>
        <w:snapToGrid w:val="0"/>
        <w:spacing w:beforeLines="50" w:before="156" w:afterLines="50" w:after="156"/>
        <w:ind w:left="640" w:firstLineChars="0" w:firstLine="0"/>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O</w:t>
      </w:r>
      <w:r>
        <w:rPr>
          <w:rFonts w:ascii="Times New Roman" w:eastAsia="仿宋" w:hAnsi="Times New Roman" w:cs="Times New Roman"/>
          <w:b/>
          <w:kern w:val="0"/>
          <w:sz w:val="24"/>
          <w:szCs w:val="24"/>
        </w:rPr>
        <w:t>ther circumstances:</w:t>
      </w:r>
    </w:p>
    <w:p w14:paraId="424464F8" w14:textId="77777777" w:rsidR="00136D0C" w:rsidRDefault="00245883">
      <w:pPr>
        <w:pStyle w:val="afb"/>
        <w:widowControl/>
        <w:numPr>
          <w:ilvl w:val="0"/>
          <w:numId w:val="1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Third Party candidate does not submit a detailed written proposal regarding its relevant work plans or specific scope of services / deliverables;</w:t>
      </w:r>
    </w:p>
    <w:p w14:paraId="54E2535C" w14:textId="77777777" w:rsidR="00136D0C" w:rsidRDefault="00245883">
      <w:pPr>
        <w:pStyle w:val="afb"/>
        <w:widowControl/>
        <w:numPr>
          <w:ilvl w:val="0"/>
          <w:numId w:val="1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Third Party candidate refuses to sign the Declaration of Compliance regarding the anti-corruption laws (see Annex 3)</w:t>
      </w:r>
    </w:p>
    <w:p w14:paraId="09A4E563" w14:textId="77777777" w:rsidR="00136D0C" w:rsidRDefault="00245883">
      <w:pPr>
        <w:pStyle w:val="afb"/>
        <w:widowControl/>
        <w:numPr>
          <w:ilvl w:val="0"/>
          <w:numId w:val="1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The Third Party candidate implicitly or explicitly guarantees the success of the project once engaged (e.g., assured the Company and its Subsidiaries winning the bid once engaged); </w:t>
      </w:r>
    </w:p>
    <w:p w14:paraId="1600CF33" w14:textId="77777777" w:rsidR="00136D0C" w:rsidRDefault="00245883">
      <w:pPr>
        <w:pStyle w:val="afb"/>
        <w:widowControl/>
        <w:numPr>
          <w:ilvl w:val="0"/>
          <w:numId w:val="1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The Third Party candidate insists on keeping its identity confidential or suggests meeting venues other than its residence country/region, country/region of the project or contract or country/region of signing the contract; </w:t>
      </w:r>
    </w:p>
    <w:p w14:paraId="38198EE6" w14:textId="77777777" w:rsidR="00136D0C" w:rsidRDefault="00245883">
      <w:pPr>
        <w:pStyle w:val="afb"/>
        <w:widowControl/>
        <w:numPr>
          <w:ilvl w:val="0"/>
          <w:numId w:val="1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Third Party candidate insists to avoid using written communications, including emails, fax, etc.;</w:t>
      </w:r>
    </w:p>
    <w:p w14:paraId="478BF04F" w14:textId="77777777" w:rsidR="00136D0C" w:rsidRDefault="00245883">
      <w:pPr>
        <w:pStyle w:val="afb"/>
        <w:widowControl/>
        <w:numPr>
          <w:ilvl w:val="0"/>
          <w:numId w:val="1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t>No other third party was considered by the Company and its Subsidiaries</w:t>
      </w:r>
      <w:r>
        <w:rPr>
          <w:sz w:val="24"/>
          <w:szCs w:val="24"/>
        </w:rPr>
        <w:t xml:space="preserve"> </w:t>
      </w:r>
      <w:r>
        <w:rPr>
          <w:rFonts w:ascii="Times New Roman" w:eastAsia="仿宋" w:hAnsi="Times New Roman" w:cs="Times New Roman"/>
          <w:kern w:val="0"/>
          <w:sz w:val="24"/>
          <w:szCs w:val="24"/>
        </w:rPr>
        <w:t>for the particular project or contract;</w:t>
      </w:r>
    </w:p>
    <w:p w14:paraId="5E8EEFF9" w14:textId="77777777" w:rsidR="00136D0C" w:rsidRDefault="00245883">
      <w:pPr>
        <w:pStyle w:val="afb"/>
        <w:widowControl/>
        <w:numPr>
          <w:ilvl w:val="0"/>
          <w:numId w:val="19"/>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The proposed Third Party relationship would be in the form of a joint venture, consortium, cooperation agreement, or other form of partnership or coordinated action.</w:t>
      </w:r>
    </w:p>
    <w:p w14:paraId="2C99052A" w14:textId="77777777" w:rsidR="00136D0C" w:rsidRDefault="00245883">
      <w:pPr>
        <w:pStyle w:val="afb"/>
        <w:widowControl/>
        <w:numPr>
          <w:ilvl w:val="0"/>
          <w:numId w:val="12"/>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Risk Class Three: </w:t>
      </w:r>
      <w:r>
        <w:rPr>
          <w:rFonts w:ascii="Times New Roman" w:eastAsia="仿宋" w:hAnsi="Times New Roman" w:cs="Times New Roman"/>
          <w:kern w:val="0"/>
          <w:sz w:val="24"/>
          <w:szCs w:val="24"/>
        </w:rPr>
        <w:t xml:space="preserve">The Third Party candidate does not meet any of the above-mentioned circumstances. </w:t>
      </w:r>
    </w:p>
    <w:p w14:paraId="0567F0B5" w14:textId="77777777" w:rsidR="00136D0C" w:rsidRDefault="00245883">
      <w:pPr>
        <w:widowControl/>
        <w:adjustRightInd w:val="0"/>
        <w:snapToGrid w:val="0"/>
        <w:spacing w:beforeLines="50" w:before="156" w:afterLines="50" w:after="156"/>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CHAPTER III.  The Procedure of Compliance Due Diligence</w:t>
      </w:r>
    </w:p>
    <w:p w14:paraId="7F89F810"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kern w:val="0"/>
          <w:sz w:val="24"/>
          <w:szCs w:val="24"/>
        </w:rPr>
        <w:t>A contract cannot be entered between the Company and its Subsidiaries and the Third Party, and no work may be performed, until the Due Diligence process is complete. Before any agreement is entered into, a Third Party candidate must complete the Third Party Questionnaire and all associated paperwork and provide requested proving documents, from which the Appropriate Compliance Department of the Company and its Subsidiaries can form a proper appraisal of the prospective Third Party as to his ability to provide the assistance and the services proposed and his commercial reputation and integrity.</w:t>
      </w:r>
    </w:p>
    <w:p w14:paraId="6AFE735F"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kern w:val="0"/>
          <w:sz w:val="24"/>
          <w:szCs w:val="24"/>
        </w:rPr>
        <w:t>Concurrent with the Third Party completing its portion of the Questionnaire,</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the Third Party Engagement Department must assist the Appropriate Compliance Department to collect, review and retain copies of the following information as requested in the Questionnaire, provided that such information may be requested consistent with applicable laws:</w:t>
      </w:r>
    </w:p>
    <w:p w14:paraId="3E9D0391" w14:textId="77777777" w:rsidR="00136D0C" w:rsidRDefault="00245883">
      <w:pPr>
        <w:pStyle w:val="afb"/>
        <w:widowControl/>
        <w:numPr>
          <w:ilvl w:val="0"/>
          <w:numId w:val="20"/>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Identification (e.g., photocopy of ID card or passport) for the person who will sign the Third Party Agreement;</w:t>
      </w:r>
    </w:p>
    <w:p w14:paraId="289E957D" w14:textId="77777777" w:rsidR="00136D0C" w:rsidRDefault="00245883">
      <w:pPr>
        <w:pStyle w:val="afb"/>
        <w:widowControl/>
        <w:numPr>
          <w:ilvl w:val="0"/>
          <w:numId w:val="20"/>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 xml:space="preserve">Documentation verifying the Third Party’s business address or addresses where any work under the Third Party Agreement will be undertaken (e.g., copy of business correspondences); </w:t>
      </w:r>
    </w:p>
    <w:p w14:paraId="66D99EA5" w14:textId="77777777" w:rsidR="00136D0C" w:rsidRDefault="00245883">
      <w:pPr>
        <w:pStyle w:val="afb"/>
        <w:widowControl/>
        <w:numPr>
          <w:ilvl w:val="0"/>
          <w:numId w:val="20"/>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Documentation evidencing the ownership (including any beneficial ownership or interest) of the Third Party (e.g., documents from the registry in the country of incorporation, or publicly available registration information (verified by the Third Party));</w:t>
      </w:r>
    </w:p>
    <w:p w14:paraId="45A80FA9" w14:textId="77777777" w:rsidR="00136D0C" w:rsidRDefault="00245883">
      <w:pPr>
        <w:pStyle w:val="afb"/>
        <w:widowControl/>
        <w:numPr>
          <w:ilvl w:val="0"/>
          <w:numId w:val="20"/>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 xml:space="preserve">Documentation evidencing the Third Party’s incorporation, registration, or other legal establishment (e.g., certificate of incorporation or business license); </w:t>
      </w:r>
    </w:p>
    <w:p w14:paraId="5B6D9990" w14:textId="77777777" w:rsidR="00136D0C" w:rsidRDefault="00245883">
      <w:pPr>
        <w:pStyle w:val="afb"/>
        <w:widowControl/>
        <w:numPr>
          <w:ilvl w:val="0"/>
          <w:numId w:val="20"/>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hint="eastAsia"/>
          <w:kern w:val="0"/>
          <w:sz w:val="24"/>
          <w:szCs w:val="24"/>
          <w:lang w:val="en-GB"/>
        </w:rPr>
        <w:t>A</w:t>
      </w:r>
      <w:r>
        <w:rPr>
          <w:rFonts w:ascii="Times New Roman" w:eastAsia="仿宋" w:hAnsi="Times New Roman" w:cs="Times New Roman"/>
          <w:kern w:val="0"/>
          <w:sz w:val="24"/>
          <w:szCs w:val="24"/>
          <w:lang w:val="en-GB"/>
        </w:rPr>
        <w:t>ny required registrations, licenses, permits, or similar documentation authorizing the Third Party to carry out the business appropriately within the territory, if required by applicable laws;</w:t>
      </w:r>
    </w:p>
    <w:p w14:paraId="16A91AFB" w14:textId="77777777" w:rsidR="00136D0C" w:rsidRDefault="00245883">
      <w:pPr>
        <w:pStyle w:val="afb"/>
        <w:widowControl/>
        <w:numPr>
          <w:ilvl w:val="0"/>
          <w:numId w:val="20"/>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References and other evidence of prior experience (e.g. contracts or copies of bid award, which should be verified and signed by the Third Party);</w:t>
      </w:r>
    </w:p>
    <w:p w14:paraId="707CD7B6" w14:textId="77777777" w:rsidR="00136D0C" w:rsidRDefault="00245883">
      <w:pPr>
        <w:pStyle w:val="afb"/>
        <w:widowControl/>
        <w:numPr>
          <w:ilvl w:val="0"/>
          <w:numId w:val="20"/>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Documentation confirming the bank, branch, account name and number, and signatory authority (of each authorized signatory) for the account of the Third Party (e.g., letter from the bank confirming the details or a copy of a bank statement (all monetary details can be blanked out)); and</w:t>
      </w:r>
    </w:p>
    <w:p w14:paraId="006C5ABB" w14:textId="77777777" w:rsidR="00136D0C" w:rsidRDefault="00245883">
      <w:pPr>
        <w:pStyle w:val="afb"/>
        <w:widowControl/>
        <w:numPr>
          <w:ilvl w:val="0"/>
          <w:numId w:val="20"/>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Documentation regarding any compliance program maintained by the Third Party, including any Code of Ethics, anti-corruption, and fair competition policies or procedures, or anything similar or related to these documents.</w:t>
      </w:r>
    </w:p>
    <w:p w14:paraId="57E163EA" w14:textId="77777777" w:rsidR="00136D0C" w:rsidRDefault="00245883">
      <w:pPr>
        <w:widowControl/>
        <w:adjustRightInd w:val="0"/>
        <w:snapToGrid w:val="0"/>
        <w:spacing w:beforeLines="50" w:before="156" w:afterLines="50" w:after="156"/>
        <w:ind w:firstLineChars="200" w:firstLine="48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 xml:space="preserve">If any of the above information cannot be provided due to applicable laws restrictions, the Third Party candidate shall at its cost provide, at the request of </w:t>
      </w:r>
      <w:r>
        <w:rPr>
          <w:rFonts w:ascii="Times New Roman" w:eastAsia="仿宋" w:hAnsi="Times New Roman" w:cs="Times New Roman"/>
          <w:kern w:val="0"/>
          <w:sz w:val="24"/>
          <w:szCs w:val="24"/>
          <w:lang w:val="en-GB"/>
        </w:rPr>
        <w:lastRenderedPageBreak/>
        <w:t>Appropriate Compliance Department of the Company and its Subsidiaries, a legal opinion in form and substance satisfactory to the request of Appropriate Compliance Department explaining the reasons of the failure to provide such information, and shall cooperate with requesting Appropriate Compliance Department to provide such additional or related information as is possible.</w:t>
      </w:r>
    </w:p>
    <w:p w14:paraId="7CC2F9BF" w14:textId="77777777" w:rsidR="00136D0C" w:rsidRDefault="00245883">
      <w:pPr>
        <w:widowControl/>
        <w:adjustRightInd w:val="0"/>
        <w:snapToGrid w:val="0"/>
        <w:spacing w:beforeLines="50" w:before="156" w:afterLines="50" w:after="156"/>
        <w:ind w:firstLineChars="200" w:firstLine="480"/>
        <w:rPr>
          <w:rFonts w:ascii="Times New Roman" w:eastAsia="仿宋" w:hAnsi="Times New Roman" w:cs="Times New Roman"/>
          <w:kern w:val="0"/>
          <w:sz w:val="24"/>
          <w:szCs w:val="24"/>
          <w:lang w:val="en-GB"/>
        </w:rPr>
      </w:pPr>
      <w:r>
        <w:rPr>
          <w:rFonts w:ascii="Times New Roman" w:eastAsia="仿宋" w:hAnsi="Times New Roman" w:cs="Times New Roman" w:hint="eastAsia"/>
          <w:kern w:val="0"/>
          <w:sz w:val="24"/>
          <w:szCs w:val="24"/>
          <w:lang w:val="en-GB"/>
        </w:rPr>
        <w:t xml:space="preserve">If the Third Party Engagement Department had already acquired the above information or documentation from the due diligence process of business, technology or finance, it should timely provide to the </w:t>
      </w:r>
      <w:r>
        <w:rPr>
          <w:rFonts w:ascii="Times New Roman" w:eastAsia="仿宋" w:hAnsi="Times New Roman" w:cs="Times New Roman"/>
          <w:kern w:val="0"/>
          <w:sz w:val="24"/>
          <w:szCs w:val="24"/>
          <w:lang w:val="en-GB"/>
        </w:rPr>
        <w:t>Appropriate Compliance Department.</w:t>
      </w:r>
    </w:p>
    <w:p w14:paraId="5EF415B6"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851"/>
        <w:rPr>
          <w:rFonts w:ascii="Times New Roman" w:eastAsia="仿宋" w:hAnsi="Times New Roman" w:cs="Times New Roman"/>
          <w:kern w:val="0"/>
          <w:sz w:val="24"/>
          <w:szCs w:val="24"/>
        </w:rPr>
      </w:pPr>
      <w:r>
        <w:rPr>
          <w:rFonts w:ascii="Times New Roman" w:eastAsia="仿宋" w:hAnsi="Times New Roman" w:cs="Times New Roman"/>
          <w:kern w:val="0"/>
          <w:sz w:val="24"/>
          <w:szCs w:val="24"/>
        </w:rPr>
        <w:t>After the Third Party has submitted the Questionnaire and required documentation,</w:t>
      </w:r>
      <w:r>
        <w:rPr>
          <w:rFonts w:ascii="Times New Roman" w:eastAsia="仿宋" w:hAnsi="Times New Roman" w:cs="Times New Roman" w:hint="eastAsia"/>
          <w:kern w:val="0"/>
          <w:sz w:val="24"/>
          <w:szCs w:val="24"/>
        </w:rPr>
        <w:t xml:space="preserve"> the </w:t>
      </w:r>
      <w:r>
        <w:rPr>
          <w:rFonts w:ascii="Times New Roman" w:eastAsia="仿宋" w:hAnsi="Times New Roman" w:cs="Times New Roman"/>
          <w:kern w:val="0"/>
          <w:sz w:val="24"/>
          <w:szCs w:val="24"/>
        </w:rPr>
        <w:t>Appropriate Compliance Department shall conduct an internal review to verify the background, status and qualifications of the Third Party. The Third Party Engagement Department must also collect any additional relevant information pertaining to the Third Party that is necessary to ensure that it is capable of providing assistance and services. Besides, the Third Party Engagement Department</w:t>
      </w:r>
      <w:r>
        <w:rPr>
          <w:rFonts w:ascii="Times New Roman" w:eastAsia="仿宋" w:hAnsi="Times New Roman" w:cs="Times New Roman" w:hint="eastAsia"/>
          <w:kern w:val="0"/>
          <w:sz w:val="24"/>
          <w:szCs w:val="24"/>
        </w:rPr>
        <w:t xml:space="preserve"> still need to assist the </w:t>
      </w:r>
      <w:r>
        <w:rPr>
          <w:rFonts w:ascii="Times New Roman" w:eastAsia="仿宋" w:hAnsi="Times New Roman" w:cs="Times New Roman"/>
          <w:kern w:val="0"/>
          <w:sz w:val="24"/>
          <w:szCs w:val="24"/>
        </w:rPr>
        <w:t xml:space="preserve">Appropriate Compliance Department to verify the exact nature of the information contained in the Questionnaire. The internal review information may come from a variety of sources, including: </w:t>
      </w:r>
    </w:p>
    <w:p w14:paraId="54F1D4BC" w14:textId="77777777" w:rsidR="00136D0C" w:rsidRDefault="00245883">
      <w:pPr>
        <w:pStyle w:val="afb"/>
        <w:widowControl/>
        <w:numPr>
          <w:ilvl w:val="0"/>
          <w:numId w:val="21"/>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Employees of the Company and its Subsidiaries, (e.g. employees having a pre-existing relationship with the Third Party);</w:t>
      </w:r>
    </w:p>
    <w:p w14:paraId="5C7B2688" w14:textId="77777777" w:rsidR="00136D0C" w:rsidRDefault="00245883">
      <w:pPr>
        <w:pStyle w:val="afb"/>
        <w:widowControl/>
        <w:numPr>
          <w:ilvl w:val="0"/>
          <w:numId w:val="21"/>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Public information available in the country of organization of the Third Party, and the country where work or services are to be performed if different (e.g., Commercial Register, companies’ accounts, local news reports, publicly available industry or other reports from non-governmental organizations and international institutions such as the World Bank);</w:t>
      </w:r>
    </w:p>
    <w:p w14:paraId="7B82215E" w14:textId="77777777" w:rsidR="00136D0C" w:rsidRDefault="00245883">
      <w:pPr>
        <w:pStyle w:val="afb"/>
        <w:widowControl/>
        <w:numPr>
          <w:ilvl w:val="0"/>
          <w:numId w:val="21"/>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Credit reports (e.g., from Consulting Institution);</w:t>
      </w:r>
    </w:p>
    <w:p w14:paraId="4A471DEA" w14:textId="77777777" w:rsidR="00136D0C" w:rsidRDefault="00245883">
      <w:pPr>
        <w:pStyle w:val="afb"/>
        <w:widowControl/>
        <w:numPr>
          <w:ilvl w:val="0"/>
          <w:numId w:val="21"/>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Open records searches;</w:t>
      </w:r>
    </w:p>
    <w:p w14:paraId="25538322" w14:textId="77777777" w:rsidR="00136D0C" w:rsidRDefault="00245883">
      <w:pPr>
        <w:pStyle w:val="afb"/>
        <w:widowControl/>
        <w:numPr>
          <w:ilvl w:val="0"/>
          <w:numId w:val="21"/>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Meetings and meeting minutes between the Company and its Subsidiaries and the Third Party; and</w:t>
      </w:r>
    </w:p>
    <w:p w14:paraId="0FDA8320" w14:textId="77777777" w:rsidR="00136D0C" w:rsidRDefault="00245883">
      <w:pPr>
        <w:pStyle w:val="afb"/>
        <w:widowControl/>
        <w:numPr>
          <w:ilvl w:val="0"/>
          <w:numId w:val="21"/>
        </w:numPr>
        <w:adjustRightInd w:val="0"/>
        <w:snapToGrid w:val="0"/>
        <w:spacing w:beforeLines="50" w:before="156" w:afterLines="50" w:after="156"/>
        <w:ind w:left="0" w:firstLineChars="0" w:firstLine="640"/>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Responses to requests for information concerning the Third Party made through country or governmental authorities, to the extent feasible (e.g. embassy, consulate).</w:t>
      </w:r>
    </w:p>
    <w:p w14:paraId="4CE518F3"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Third Party Engagement Department will document as completely as possible in the Third Party Assessment all information obtained regarding the Third Party. The Third Party Engagement Department must also identify the individual from the Company and Subsidiaries who have most closely interacted with the Third Party, in order to provide additional information to the Appropriate Compliance Department when necessary. Once completed, the Third Party Assessment and Questionnaire shall be submitted to the Appropriate Compliance Department for further processing and evaluation.</w:t>
      </w:r>
    </w:p>
    <w:p w14:paraId="0BFAF035"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kern w:val="0"/>
          <w:sz w:val="24"/>
          <w:szCs w:val="24"/>
        </w:rPr>
        <w:t>After receiving the Third Party Assessment and Questionnaire, the Appropriate Compliance Department, with the assistance of the Third Party Engagement Department</w:t>
      </w:r>
      <w:r>
        <w:rPr>
          <w:rFonts w:ascii="Times New Roman" w:eastAsia="仿宋" w:hAnsi="Times New Roman" w:cs="Times New Roman" w:hint="eastAsia"/>
          <w:kern w:val="0"/>
          <w:sz w:val="24"/>
          <w:szCs w:val="24"/>
        </w:rPr>
        <w:t xml:space="preserve"> in all respects as may be requested, must determine whether there are any </w:t>
      </w:r>
      <w:r>
        <w:rPr>
          <w:rFonts w:ascii="Times New Roman" w:eastAsia="仿宋" w:hAnsi="Times New Roman" w:cs="Times New Roman"/>
          <w:kern w:val="0"/>
          <w:sz w:val="24"/>
          <w:szCs w:val="24"/>
        </w:rPr>
        <w:t xml:space="preserve">“Red Flags”, review and complete the Red Flag Checklist and classify the Third Party in the appropriate Risk Class. “Red Flags” serve as a warning sign </w:t>
      </w:r>
      <w:r>
        <w:rPr>
          <w:rFonts w:ascii="Times New Roman" w:eastAsia="仿宋" w:hAnsi="Times New Roman" w:cs="Times New Roman"/>
          <w:kern w:val="0"/>
          <w:sz w:val="24"/>
          <w:szCs w:val="24"/>
        </w:rPr>
        <w:lastRenderedPageBreak/>
        <w:t>indicating that there are illicit and noncompliance conduct against the applicable laws or ZTT Compliance Rules.</w:t>
      </w:r>
    </w:p>
    <w:p w14:paraId="34DDD122"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kern w:val="0"/>
          <w:sz w:val="24"/>
          <w:szCs w:val="24"/>
        </w:rPr>
        <w:t>In cases that present additional risk, the Appropriate Compliance Department may, in its discretion after consultation with Third Party Engagement Department, contact references, local embassies or commerce department to conduct any other further inquiry or engage external resources (at the expense of the Third Party Engagement Department) to conduct investigation, obtain a third party due diligence report, prior to approving the Third Party File. The existence of one or more Red Flags does not necessarily preclude the retention of the Third Party, but additional due diligence (see Annex 6 Additional Due Diligence Form) will be required to resolve or, where possible, reasonably mitigate all issues the Red Flags raise. Failure to resolve or reasonably mitigate a Red Flag shall prevent the Company and its Subsidiaries from engaging such Third Party.</w:t>
      </w:r>
    </w:p>
    <w:p w14:paraId="3CACE1D0"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kern w:val="0"/>
          <w:sz w:val="24"/>
          <w:szCs w:val="24"/>
        </w:rPr>
        <w:t>After review of the Third Party File, if no prohibitive Red Flag described above is present, the Appropriate Compliance Department of the Company and its Subsidiaries will request that the Third Party Engagement Department</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proceed with scheduling an interview by the compliance department/personnel of the Third Party (see Annex 7, Interview Memorandum). Prior to the Appropriate Compliance Department conducting this interview, the Appropriate Compliance Department will discuss the engagement and any potential issues with the member[s] of the Third Party Engagement Department</w:t>
      </w:r>
      <w:r>
        <w:rPr>
          <w:rFonts w:ascii="Times New Roman" w:eastAsia="仿宋" w:hAnsi="Times New Roman" w:cs="Times New Roman" w:hint="eastAsia"/>
          <w:kern w:val="0"/>
          <w:sz w:val="24"/>
          <w:szCs w:val="24"/>
        </w:rPr>
        <w:t xml:space="preserve"> proposing this engagement</w:t>
      </w:r>
      <w:r>
        <w:rPr>
          <w:rFonts w:ascii="Times New Roman" w:eastAsia="仿宋" w:hAnsi="Times New Roman" w:cs="Times New Roman"/>
          <w:kern w:val="0"/>
          <w:sz w:val="24"/>
          <w:szCs w:val="24"/>
        </w:rPr>
        <w:t>. The Appropriate Compliance Department may dispense with an interview, in its discretion, in appropriate, low-risk circumstances, but is required to document and explain this decision in the Third Party File.</w:t>
      </w:r>
    </w:p>
    <w:p w14:paraId="4F5FC7F2"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Appropriate Compliance Department will process a Third Party File only if no prohibitive Red Flags are present, any other Red Flags are resolved or appropriately mitigated, and the Third Party File contains the completed Questionnaire, Third Party Assessment, Declaration of Compliance, Red Flag Checklist and all supporting documentation.</w:t>
      </w:r>
    </w:p>
    <w:p w14:paraId="28867185"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kern w:val="0"/>
          <w:sz w:val="24"/>
          <w:szCs w:val="24"/>
        </w:rPr>
        <w:t>Assuming the aforementioned steps are completed, the following approvals are required to be fulfilled:</w:t>
      </w:r>
    </w:p>
    <w:p w14:paraId="48BDD6A7" w14:textId="77777777" w:rsidR="00136D0C" w:rsidRDefault="00245883">
      <w:pPr>
        <w:pStyle w:val="afb"/>
        <w:widowControl/>
        <w:numPr>
          <w:ilvl w:val="0"/>
          <w:numId w:val="22"/>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hint="eastAsia"/>
          <w:sz w:val="24"/>
          <w:szCs w:val="24"/>
        </w:rPr>
        <w:t>If the compliance risk of the third party is</w:t>
      </w:r>
      <w:r>
        <w:rPr>
          <w:rFonts w:ascii="Times New Roman" w:eastAsia="仿宋" w:hAnsi="Times New Roman" w:cs="Times New Roman" w:hint="eastAsia"/>
          <w:kern w:val="0"/>
          <w:sz w:val="24"/>
          <w:szCs w:val="24"/>
        </w:rPr>
        <w:t xml:space="preserve"> Critical Risk</w:t>
      </w:r>
      <w:r>
        <w:rPr>
          <w:rFonts w:ascii="Times New Roman" w:eastAsia="仿宋" w:hAnsi="Times New Roman" w:cs="Times New Roman"/>
          <w:kern w:val="0"/>
          <w:sz w:val="24"/>
          <w:szCs w:val="24"/>
        </w:rPr>
        <w:t xml:space="preserve"> Level which prohibits the cooperation, </w:t>
      </w:r>
      <w:r>
        <w:rPr>
          <w:rFonts w:ascii="Times New Roman" w:eastAsia="仿宋" w:hAnsi="Times New Roman" w:cs="Times New Roman"/>
          <w:sz w:val="24"/>
          <w:szCs w:val="24"/>
        </w:rPr>
        <w:t>the Company and its Subsidiaries should not engage such third party;</w:t>
      </w:r>
    </w:p>
    <w:p w14:paraId="35E0AE9E" w14:textId="77777777" w:rsidR="00136D0C" w:rsidRDefault="00245883">
      <w:pPr>
        <w:pStyle w:val="afb"/>
        <w:widowControl/>
        <w:numPr>
          <w:ilvl w:val="0"/>
          <w:numId w:val="22"/>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sz w:val="24"/>
          <w:szCs w:val="24"/>
        </w:rPr>
        <w:t>F</w:t>
      </w:r>
      <w:r>
        <w:rPr>
          <w:rFonts w:ascii="Times New Roman" w:eastAsia="仿宋" w:hAnsi="Times New Roman" w:cs="Times New Roman" w:hint="eastAsia"/>
          <w:sz w:val="24"/>
          <w:szCs w:val="24"/>
        </w:rPr>
        <w:t xml:space="preserve">or </w:t>
      </w:r>
      <w:r>
        <w:rPr>
          <w:rFonts w:ascii="Times New Roman" w:eastAsia="仿宋" w:hAnsi="Times New Roman" w:cs="Times New Roman"/>
          <w:sz w:val="24"/>
          <w:szCs w:val="24"/>
        </w:rPr>
        <w:t xml:space="preserve">Risk Class One, business cooperation of the Company and its Subsidiaries is prohibited in principle. But the Third Party may be engaged under extraordinary circumstances if </w:t>
      </w:r>
      <w:r>
        <w:rPr>
          <w:rFonts w:ascii="Times New Roman" w:hAnsi="Times New Roman" w:cs="Times New Roman"/>
          <w:sz w:val="24"/>
          <w:szCs w:val="24"/>
        </w:rPr>
        <w:t xml:space="preserve"> the Company and its Subsidiaries feel inclined to still engage such Third Party, and</w:t>
      </w:r>
      <w:r>
        <w:rPr>
          <w:rFonts w:ascii="Times New Roman" w:eastAsia="仿宋" w:hAnsi="Times New Roman" w:cs="Times New Roman"/>
          <w:sz w:val="24"/>
          <w:szCs w:val="24"/>
        </w:rPr>
        <w:t xml:space="preserve"> the review of the proposed Third Party by external entities is </w:t>
      </w:r>
      <w:r>
        <w:rPr>
          <w:rFonts w:ascii="Times New Roman" w:eastAsia="仿宋" w:hAnsi="Times New Roman" w:cs="Times New Roman"/>
          <w:kern w:val="0"/>
          <w:sz w:val="24"/>
          <w:szCs w:val="24"/>
        </w:rPr>
        <w:t>conducted</w:t>
      </w:r>
      <w:r>
        <w:rPr>
          <w:rFonts w:ascii="Times New Roman" w:eastAsia="仿宋" w:hAnsi="Times New Roman" w:cs="Times New Roman"/>
          <w:sz w:val="24"/>
          <w:szCs w:val="24"/>
        </w:rPr>
        <w:t xml:space="preserve"> and the external resource determines that the </w:t>
      </w:r>
      <w:r>
        <w:rPr>
          <w:rFonts w:ascii="Times New Roman" w:eastAsia="仿宋" w:hAnsi="Times New Roman" w:cs="Times New Roman"/>
          <w:kern w:val="0"/>
          <w:sz w:val="24"/>
          <w:szCs w:val="24"/>
        </w:rPr>
        <w:t>compliance</w:t>
      </w:r>
      <w:r>
        <w:rPr>
          <w:rFonts w:ascii="Times New Roman" w:eastAsia="仿宋" w:hAnsi="Times New Roman" w:cs="Times New Roman"/>
          <w:sz w:val="24"/>
          <w:szCs w:val="24"/>
        </w:rPr>
        <w:t xml:space="preserve"> risk posed by the proposed Third Party has been sufficiently mitigated</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(e.g. by severing its relationship with the individual or affiliate which caused the Third Party to be categorized in Risk Class One, or the Company and its Subsidiaries will limit the relationship with such Third party in a certain range)</w:t>
      </w:r>
      <w:r>
        <w:rPr>
          <w:rFonts w:ascii="Times New Roman" w:eastAsia="仿宋" w:hAnsi="Times New Roman" w:cs="Times New Roman" w:hint="eastAsia"/>
          <w:kern w:val="0"/>
          <w:sz w:val="24"/>
          <w:szCs w:val="24"/>
        </w:rPr>
        <w:t>,</w:t>
      </w:r>
      <w:r>
        <w:rPr>
          <w:rFonts w:ascii="Times New Roman" w:eastAsia="仿宋" w:hAnsi="Times New Roman" w:cs="Times New Roman"/>
          <w:kern w:val="0"/>
          <w:sz w:val="24"/>
          <w:szCs w:val="24"/>
        </w:rPr>
        <w:t xml:space="preserve"> and recommends that discretion can be exercised regarding engaging the Third Party,</w:t>
      </w:r>
      <w:r>
        <w:rPr>
          <w:rFonts w:ascii="Times New Roman" w:eastAsia="仿宋" w:hAnsi="Times New Roman" w:cs="Times New Roman" w:hint="eastAsia"/>
          <w:kern w:val="0"/>
          <w:sz w:val="24"/>
          <w:szCs w:val="24"/>
        </w:rPr>
        <w:t xml:space="preserve"> </w:t>
      </w:r>
      <w:r>
        <w:rPr>
          <w:rFonts w:ascii="Times New Roman" w:eastAsia="仿宋" w:hAnsi="Times New Roman" w:cs="Times New Roman"/>
          <w:sz w:val="24"/>
          <w:szCs w:val="24"/>
        </w:rPr>
        <w:t>with the approval of the person in charge in the Company and its Subsidiaries in charge of the relevant business, the Chief Compliance Officer (CCO) of the Company;</w:t>
      </w:r>
      <w:r>
        <w:rPr>
          <w:rFonts w:ascii="Times New Roman" w:eastAsia="仿宋" w:hAnsi="Times New Roman" w:cs="Times New Roman"/>
          <w:kern w:val="0"/>
          <w:sz w:val="24"/>
          <w:szCs w:val="24"/>
        </w:rPr>
        <w:t xml:space="preserve"> </w:t>
      </w:r>
    </w:p>
    <w:p w14:paraId="0797B719" w14:textId="77777777" w:rsidR="00136D0C" w:rsidRDefault="00245883">
      <w:pPr>
        <w:pStyle w:val="afb"/>
        <w:widowControl/>
        <w:numPr>
          <w:ilvl w:val="0"/>
          <w:numId w:val="22"/>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sz w:val="24"/>
          <w:szCs w:val="24"/>
        </w:rPr>
        <w:lastRenderedPageBreak/>
        <w:t>F</w:t>
      </w:r>
      <w:r>
        <w:rPr>
          <w:rFonts w:ascii="Times New Roman" w:eastAsia="仿宋" w:hAnsi="Times New Roman" w:cs="Times New Roman" w:hint="eastAsia"/>
          <w:sz w:val="24"/>
          <w:szCs w:val="24"/>
        </w:rPr>
        <w:t xml:space="preserve">or </w:t>
      </w:r>
      <w:r>
        <w:rPr>
          <w:rFonts w:ascii="Times New Roman" w:eastAsia="仿宋" w:hAnsi="Times New Roman" w:cs="Times New Roman"/>
          <w:sz w:val="24"/>
          <w:szCs w:val="24"/>
        </w:rPr>
        <w:t>Risk Class Two, approvals from the Appropriate Compliance Department of the Company and its Subsidiaries</w:t>
      </w:r>
      <w:r>
        <w:rPr>
          <w:rFonts w:ascii="Times New Roman" w:eastAsia="仿宋" w:hAnsi="Times New Roman" w:cs="Times New Roman" w:hint="eastAsia"/>
          <w:sz w:val="24"/>
          <w:szCs w:val="24"/>
        </w:rPr>
        <w:t xml:space="preserve"> are required; </w:t>
      </w:r>
    </w:p>
    <w:p w14:paraId="6257E96F" w14:textId="77777777" w:rsidR="00136D0C" w:rsidRDefault="00245883">
      <w:pPr>
        <w:pStyle w:val="afb"/>
        <w:widowControl/>
        <w:numPr>
          <w:ilvl w:val="0"/>
          <w:numId w:val="22"/>
        </w:numPr>
        <w:adjustRightInd w:val="0"/>
        <w:snapToGrid w:val="0"/>
        <w:spacing w:beforeLines="50" w:before="156" w:afterLines="50" w:after="156"/>
        <w:ind w:left="0" w:firstLineChars="0" w:firstLine="640"/>
        <w:rPr>
          <w:rFonts w:ascii="Times New Roman" w:eastAsia="仿宋" w:hAnsi="Times New Roman" w:cs="Times New Roman"/>
          <w:kern w:val="0"/>
          <w:sz w:val="24"/>
          <w:szCs w:val="24"/>
        </w:rPr>
      </w:pPr>
      <w:r>
        <w:rPr>
          <w:rFonts w:ascii="Times New Roman" w:eastAsia="仿宋" w:hAnsi="Times New Roman" w:cs="Times New Roman"/>
          <w:sz w:val="24"/>
          <w:szCs w:val="24"/>
        </w:rPr>
        <w:t xml:space="preserve">For Risk Class Three, </w:t>
      </w:r>
      <w:r>
        <w:rPr>
          <w:rFonts w:ascii="Times New Roman" w:eastAsia="仿宋" w:hAnsi="Times New Roman" w:cs="Times New Roman"/>
          <w:kern w:val="0"/>
          <w:sz w:val="24"/>
          <w:szCs w:val="24"/>
        </w:rPr>
        <w:t>the Company and its Subsidiaries</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 xml:space="preserve">may directly engage, provided that the </w:t>
      </w:r>
      <w:r>
        <w:rPr>
          <w:rFonts w:ascii="Times New Roman" w:eastAsia="仿宋" w:hAnsi="Times New Roman" w:cs="Times New Roman"/>
          <w:sz w:val="24"/>
          <w:szCs w:val="24"/>
        </w:rPr>
        <w:t>Appropriate Compliance Department still needs to file and record the Third Party.</w:t>
      </w:r>
    </w:p>
    <w:p w14:paraId="61A33FBB"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Each step in the Due Diligence process must be documented properly. All information obtained regarding the Third Party, and all process and method to obtain such information should be recorded in a “Third Party File”.  If the information is obtained orally, it should be reduced to a written memorandum or e-mail as soon as possible. The original and a complete copy of the Third Party File should be maintained and periodically organized by the Appropriate Compliance Department of Company and its Subsidiaries. </w:t>
      </w:r>
    </w:p>
    <w:p w14:paraId="4ED0E52A" w14:textId="77777777" w:rsidR="00136D0C" w:rsidRDefault="00245883">
      <w:pPr>
        <w:widowControl/>
        <w:adjustRightInd w:val="0"/>
        <w:snapToGrid w:val="0"/>
        <w:spacing w:beforeLines="50" w:before="156" w:afterLines="50" w:after="156"/>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CHAPTER IV.  Engagement of Third Party and Payment</w:t>
      </w:r>
    </w:p>
    <w:p w14:paraId="3EF45C3E"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Once a Third Party has been approved, the Company and its Subsidiaries must enter into a formal engagement agreement with the Third Party (“Third Party Agreement”). Such Third Party Agreement is governed by ZTT Compliance Rule on Contracts in addition to this </w:t>
      </w:r>
      <w:r>
        <w:rPr>
          <w:rFonts w:ascii="Times New Roman" w:eastAsia="仿宋" w:hAnsi="Times New Roman" w:cs="Times New Roman"/>
          <w:i/>
          <w:kern w:val="0"/>
          <w:sz w:val="24"/>
          <w:szCs w:val="24"/>
        </w:rPr>
        <w:t>Rules</w:t>
      </w:r>
      <w:r>
        <w:rPr>
          <w:rFonts w:ascii="Times New Roman" w:eastAsia="仿宋" w:hAnsi="Times New Roman" w:cs="Times New Roman"/>
          <w:kern w:val="0"/>
          <w:sz w:val="24"/>
          <w:szCs w:val="24"/>
        </w:rPr>
        <w:t>. The Third Party Agreement should be signed by the Third Party Engagement Department or its designee with the authorization from the Company and its Subsidiaries</w:t>
      </w:r>
      <w:r>
        <w:rPr>
          <w:rFonts w:ascii="Times New Roman" w:eastAsia="仿宋" w:hAnsi="Times New Roman" w:cs="Times New Roman" w:hint="eastAsia"/>
          <w:kern w:val="0"/>
          <w:sz w:val="24"/>
          <w:szCs w:val="24"/>
        </w:rPr>
        <w:t>.</w:t>
      </w:r>
      <w:r>
        <w:rPr>
          <w:rFonts w:ascii="Times New Roman" w:eastAsia="仿宋" w:hAnsi="Times New Roman" w:cs="Times New Roman"/>
          <w:kern w:val="0"/>
          <w:sz w:val="24"/>
          <w:szCs w:val="24"/>
        </w:rPr>
        <w:t xml:space="preserve"> The Third Party Agreement must detail the scope of work for the proposed engagement and the compensation rate and terms.  In addition, the Third Party Agreement must include the Standard Terms of Compliance Protection prescribed in ZTT Compliance Rules on Contracts, and before formal engagement, the Company and its Subsidiaries</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must provide a copy of ZTT Employee’s Code of Conduct of Conduct and ZTT Compliance Rules on Gifts and Hospitality to the Third Party with corresponding explanation for the Third Party to comply with it.</w:t>
      </w:r>
    </w:p>
    <w:p w14:paraId="3F838426"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kern w:val="0"/>
          <w:sz w:val="24"/>
          <w:szCs w:val="24"/>
        </w:rPr>
        <w:t>Before payment will be authorized, the Company and its Subsidiaries must obtain a valid invoice proving that the Third Party actually provided services.</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 xml:space="preserve"> Any payment to the Third Party should match the terms and conditions of the Third Party Agreement, including terms related to amount of the payment, timing and location, among other things.  It is the responsibility of the Appropriate Compliance Department to implement controls to ensure that payments are not made unless these criteria are met.</w:t>
      </w:r>
    </w:p>
    <w:p w14:paraId="3371868A" w14:textId="77777777" w:rsidR="00136D0C" w:rsidRPr="005E665F" w:rsidRDefault="00245883">
      <w:pPr>
        <w:widowControl/>
        <w:adjustRightInd w:val="0"/>
        <w:snapToGrid w:val="0"/>
        <w:spacing w:beforeLines="50" w:before="156" w:afterLines="50" w:after="156"/>
        <w:jc w:val="center"/>
        <w:rPr>
          <w:rFonts w:ascii="Times New Roman" w:eastAsia="仿宋" w:hAnsi="Times New Roman" w:cs="Times New Roman"/>
          <w:b/>
          <w:kern w:val="0"/>
          <w:sz w:val="24"/>
          <w:szCs w:val="24"/>
          <w:lang w:val="fr-FR"/>
        </w:rPr>
      </w:pPr>
      <w:r w:rsidRPr="005E665F">
        <w:rPr>
          <w:rFonts w:ascii="Times New Roman" w:eastAsia="仿宋" w:hAnsi="Times New Roman" w:cs="Times New Roman"/>
          <w:b/>
          <w:kern w:val="0"/>
          <w:sz w:val="24"/>
          <w:szCs w:val="24"/>
          <w:lang w:val="fr-FR"/>
        </w:rPr>
        <w:t>CHAPTER V.  Compliance Records &amp; Documentation Management</w:t>
      </w:r>
    </w:p>
    <w:p w14:paraId="254322B8"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kern w:val="0"/>
          <w:sz w:val="24"/>
          <w:szCs w:val="24"/>
        </w:rPr>
        <w:t>Sufficient supporting documents must be retained for all Due Diligence conducted on Third Parties by the Appropriate Compliance Department</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These documents must be fairly and accurately recorded in the appropriate accounting and financial records.  Employees and Third Parties are prohibited from making false, misleading, incomplete, fraudulent, or artificial entries in the books and records of the Company and its Subsidiaries</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and Third Parties for the purpose of concealing Red Flags. Documents mentioned above must be maintained according to the applicable documentation policies of the Company.</w:t>
      </w:r>
    </w:p>
    <w:p w14:paraId="1B97A45E"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kern w:val="0"/>
          <w:sz w:val="24"/>
          <w:szCs w:val="24"/>
        </w:rPr>
      </w:pPr>
      <w:r>
        <w:rPr>
          <w:rFonts w:ascii="Times New Roman" w:eastAsia="仿宋" w:hAnsi="Times New Roman" w:cs="Times New Roman"/>
          <w:kern w:val="0"/>
          <w:sz w:val="24"/>
          <w:szCs w:val="24"/>
        </w:rPr>
        <w:t>For audit purposes, Employees and Third Parties should retain copies of all Forms they submit and other documents they create.</w:t>
      </w:r>
    </w:p>
    <w:p w14:paraId="2389747B" w14:textId="77777777" w:rsidR="00136D0C" w:rsidRDefault="00245883">
      <w:pPr>
        <w:widowControl/>
        <w:adjustRightInd w:val="0"/>
        <w:snapToGrid w:val="0"/>
        <w:spacing w:beforeLines="50" w:before="156" w:afterLines="50" w:after="156"/>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 xml:space="preserve">CHAPTER VI.  </w:t>
      </w:r>
      <w:r>
        <w:rPr>
          <w:rFonts w:ascii="Times New Roman" w:eastAsia="仿宋" w:hAnsi="Times New Roman" w:cs="Times New Roman" w:hint="eastAsia"/>
          <w:b/>
          <w:kern w:val="0"/>
          <w:sz w:val="24"/>
          <w:szCs w:val="24"/>
        </w:rPr>
        <w:t>D</w:t>
      </w:r>
      <w:r>
        <w:rPr>
          <w:rFonts w:ascii="Times New Roman" w:eastAsia="仿宋" w:hAnsi="Times New Roman" w:cs="Times New Roman"/>
          <w:b/>
          <w:kern w:val="0"/>
          <w:sz w:val="24"/>
          <w:szCs w:val="24"/>
        </w:rPr>
        <w:t>iscipline</w:t>
      </w:r>
    </w:p>
    <w:p w14:paraId="6B464D5A"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spacing w:val="2"/>
          <w:kern w:val="0"/>
          <w:sz w:val="24"/>
          <w:szCs w:val="24"/>
        </w:rPr>
      </w:pPr>
      <w:r>
        <w:rPr>
          <w:rFonts w:ascii="Times New Roman" w:eastAsia="仿宋" w:hAnsi="Times New Roman" w:cs="Times New Roman"/>
          <w:kern w:val="0"/>
          <w:sz w:val="24"/>
          <w:szCs w:val="24"/>
        </w:rPr>
        <w:lastRenderedPageBreak/>
        <w:t>Failure to comply with this</w:t>
      </w:r>
      <w:r>
        <w:rPr>
          <w:rFonts w:ascii="Times New Roman" w:eastAsia="仿宋" w:hAnsi="Times New Roman" w:cs="Times New Roman"/>
          <w:i/>
          <w:kern w:val="0"/>
          <w:sz w:val="24"/>
          <w:szCs w:val="24"/>
        </w:rPr>
        <w:t xml:space="preserve"> </w:t>
      </w:r>
      <w:r>
        <w:rPr>
          <w:rFonts w:ascii="Times New Roman" w:hAnsi="Times New Roman"/>
          <w:kern w:val="0"/>
          <w:sz w:val="24"/>
        </w:rPr>
        <w:t>Rules</w:t>
      </w:r>
      <w:r>
        <w:rPr>
          <w:sz w:val="24"/>
          <w:szCs w:val="24"/>
        </w:rPr>
        <w:t xml:space="preserve"> </w:t>
      </w:r>
      <w:r>
        <w:rPr>
          <w:rFonts w:ascii="Times New Roman" w:eastAsia="仿宋" w:hAnsi="Times New Roman" w:cs="Times New Roman"/>
          <w:kern w:val="0"/>
          <w:sz w:val="24"/>
          <w:szCs w:val="24"/>
        </w:rPr>
        <w:t>will be grounds for disciplinary actions, up to and including fines, suspension of duty, and termination of employment, consistent with the Company’s disciplinary process and any applicable laws.</w:t>
      </w:r>
      <w:r>
        <w:rPr>
          <w:rFonts w:ascii="Times New Roman" w:eastAsia="仿宋" w:hAnsi="Times New Roman" w:cs="Times New Roman"/>
          <w:spacing w:val="2"/>
          <w:kern w:val="0"/>
          <w:sz w:val="24"/>
          <w:szCs w:val="24"/>
        </w:rPr>
        <w:t xml:space="preserve"> </w:t>
      </w:r>
    </w:p>
    <w:p w14:paraId="03125828"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宋体" w:hAnsi="Times New Roman" w:cs="Times New Roman"/>
          <w:sz w:val="24"/>
          <w:szCs w:val="24"/>
        </w:rPr>
      </w:pPr>
      <w:r>
        <w:rPr>
          <w:rFonts w:ascii="Times New Roman" w:eastAsia="仿宋" w:hAnsi="Times New Roman" w:cs="Times New Roman"/>
          <w:kern w:val="0"/>
          <w:sz w:val="24"/>
          <w:szCs w:val="24"/>
        </w:rPr>
        <w:t xml:space="preserve">Employees and Third Parties violating applicable laws may risk the investigation, interrogation or prosecution by governmental investigating authorities, which may result in administrative or criminal liability for individuals or entities. </w:t>
      </w:r>
    </w:p>
    <w:p w14:paraId="71CC9DB7" w14:textId="77777777" w:rsidR="00136D0C" w:rsidRDefault="00245883">
      <w:pPr>
        <w:widowControl/>
        <w:adjustRightInd w:val="0"/>
        <w:snapToGrid w:val="0"/>
        <w:spacing w:beforeLines="50" w:before="156" w:afterLines="50" w:after="156"/>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CHAPTER VI.  Miscellaneous</w:t>
      </w:r>
    </w:p>
    <w:p w14:paraId="51CB759C"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 Any questions concerning th</w:t>
      </w:r>
      <w:r>
        <w:rPr>
          <w:rFonts w:ascii="Times New Roman" w:eastAsia="仿宋" w:hAnsi="Times New Roman" w:cs="Times New Roman"/>
          <w:sz w:val="24"/>
          <w:szCs w:val="24"/>
        </w:rPr>
        <w:t>is</w:t>
      </w:r>
      <w:r>
        <w:rPr>
          <w:rFonts w:ascii="Times New Roman" w:hAnsi="Times New Roman"/>
          <w:kern w:val="0"/>
          <w:sz w:val="24"/>
        </w:rPr>
        <w:t xml:space="preserve"> Rules</w:t>
      </w:r>
      <w:r>
        <w:rPr>
          <w:rFonts w:ascii="Times New Roman" w:eastAsia="仿宋" w:hAnsi="Times New Roman" w:cs="Times New Roman"/>
          <w:sz w:val="24"/>
          <w:szCs w:val="24"/>
        </w:rPr>
        <w:t xml:space="preserve"> should be addressed to the Appropriate Compliance Department.</w:t>
      </w:r>
    </w:p>
    <w:p w14:paraId="056BC375" w14:textId="77777777" w:rsidR="00136D0C" w:rsidRDefault="00245883">
      <w:pPr>
        <w:pStyle w:val="afb"/>
        <w:widowControl/>
        <w:numPr>
          <w:ilvl w:val="0"/>
          <w:numId w:val="6"/>
        </w:numPr>
        <w:autoSpaceDE w:val="0"/>
        <w:autoSpaceDN w:val="0"/>
        <w:adjustRightInd w:val="0"/>
        <w:snapToGrid w:val="0"/>
        <w:spacing w:beforeLines="50" w:before="156" w:afterLines="50" w:after="156"/>
        <w:ind w:left="0" w:firstLineChars="0" w:firstLine="643"/>
        <w:rPr>
          <w:rFonts w:ascii="Times New Roman" w:eastAsia="仿宋" w:hAnsi="Times New Roman" w:cs="Times New Roman"/>
          <w:sz w:val="24"/>
          <w:szCs w:val="24"/>
        </w:rPr>
      </w:pPr>
      <w:r>
        <w:rPr>
          <w:rFonts w:ascii="Times New Roman" w:eastAsia="仿宋" w:hAnsi="Times New Roman" w:cs="Times New Roman"/>
          <w:sz w:val="24"/>
          <w:szCs w:val="24"/>
        </w:rPr>
        <w:t xml:space="preserve">The Compliance Standard Department of the Company, on behalf of the Company, exercises the supervision on the implementation of </w:t>
      </w:r>
      <w:r>
        <w:rPr>
          <w:rFonts w:ascii="Times New Roman" w:eastAsia="仿宋" w:hAnsi="Times New Roman" w:cs="Times New Roman" w:hint="eastAsia"/>
          <w:sz w:val="24"/>
          <w:szCs w:val="24"/>
        </w:rPr>
        <w:t>th</w:t>
      </w:r>
      <w:r>
        <w:rPr>
          <w:rFonts w:ascii="Times New Roman" w:eastAsia="仿宋" w:hAnsi="Times New Roman" w:cs="Times New Roman"/>
          <w:sz w:val="24"/>
          <w:szCs w:val="24"/>
        </w:rPr>
        <w:t>is Rules</w:t>
      </w:r>
      <w:r>
        <w:rPr>
          <w:rFonts w:ascii="Times New Roman" w:eastAsia="仿宋" w:hAnsi="Times New Roman" w:cs="Times New Roman"/>
          <w:kern w:val="0"/>
          <w:sz w:val="24"/>
          <w:szCs w:val="24"/>
        </w:rPr>
        <w:t xml:space="preserve"> in its departments, and it has the ultimate right to instruct and interpret the </w:t>
      </w:r>
      <w:r>
        <w:rPr>
          <w:rFonts w:ascii="Times New Roman" w:eastAsia="仿宋" w:hAnsi="Times New Roman" w:cs="Times New Roman"/>
          <w:sz w:val="24"/>
          <w:szCs w:val="24"/>
        </w:rPr>
        <w:t xml:space="preserve">implementation of </w:t>
      </w:r>
      <w:r>
        <w:rPr>
          <w:rFonts w:ascii="Times New Roman" w:eastAsia="仿宋" w:hAnsi="Times New Roman" w:cs="Times New Roman" w:hint="eastAsia"/>
          <w:sz w:val="24"/>
          <w:szCs w:val="24"/>
        </w:rPr>
        <w:t>th</w:t>
      </w:r>
      <w:r>
        <w:rPr>
          <w:rFonts w:ascii="Times New Roman" w:eastAsia="仿宋" w:hAnsi="Times New Roman" w:cs="Times New Roman"/>
          <w:sz w:val="24"/>
          <w:szCs w:val="24"/>
        </w:rPr>
        <w:t>is Rules</w:t>
      </w:r>
      <w:r>
        <w:rPr>
          <w:rFonts w:ascii="Times New Roman" w:eastAsia="仿宋" w:hAnsi="Times New Roman" w:cs="Times New Roman" w:hint="eastAsia"/>
          <w:sz w:val="24"/>
          <w:szCs w:val="24"/>
        </w:rPr>
        <w:t>.</w:t>
      </w:r>
      <w:r>
        <w:rPr>
          <w:rFonts w:ascii="Times New Roman" w:eastAsia="仿宋" w:hAnsi="Times New Roman" w:cs="Times New Roman"/>
          <w:sz w:val="24"/>
          <w:szCs w:val="24"/>
        </w:rPr>
        <w:br w:type="page"/>
      </w:r>
    </w:p>
    <w:p w14:paraId="1236148E" w14:textId="77777777" w:rsidR="00136D0C" w:rsidRDefault="00245883">
      <w:pPr>
        <w:widowControl/>
        <w:numPr>
          <w:ilvl w:val="2"/>
          <w:numId w:val="0"/>
        </w:numPr>
        <w:autoSpaceDE w:val="0"/>
        <w:autoSpaceDN w:val="0"/>
        <w:adjustRightInd w:val="0"/>
        <w:snapToGrid w:val="0"/>
        <w:spacing w:beforeLines="50" w:before="156" w:afterLines="50" w:after="156"/>
        <w:ind w:firstLineChars="147" w:firstLine="354"/>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lastRenderedPageBreak/>
        <w:t>A</w:t>
      </w:r>
      <w:r>
        <w:rPr>
          <w:rFonts w:ascii="Times New Roman" w:eastAsia="仿宋" w:hAnsi="Times New Roman" w:cs="Times New Roman"/>
          <w:b/>
          <w:kern w:val="0"/>
          <w:sz w:val="24"/>
          <w:szCs w:val="24"/>
        </w:rPr>
        <w:t>nnex:</w:t>
      </w:r>
    </w:p>
    <w:p w14:paraId="3FBF5624" w14:textId="77777777" w:rsidR="00136D0C" w:rsidRDefault="00245883">
      <w:pPr>
        <w:pStyle w:val="afb"/>
        <w:widowControl/>
        <w:numPr>
          <w:ilvl w:val="0"/>
          <w:numId w:val="23"/>
        </w:numPr>
        <w:autoSpaceDE w:val="0"/>
        <w:autoSpaceDN w:val="0"/>
        <w:adjustRightInd w:val="0"/>
        <w:snapToGri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F</w:t>
      </w:r>
      <w:r>
        <w:rPr>
          <w:rFonts w:ascii="Times New Roman" w:eastAsia="仿宋" w:hAnsi="Times New Roman" w:cs="Times New Roman" w:hint="eastAsia"/>
          <w:kern w:val="0"/>
          <w:sz w:val="24"/>
          <w:szCs w:val="24"/>
        </w:rPr>
        <w:t xml:space="preserve">lowchart </w:t>
      </w:r>
      <w:r>
        <w:rPr>
          <w:rFonts w:ascii="Times New Roman" w:eastAsia="仿宋" w:hAnsi="Times New Roman" w:cs="Times New Roman"/>
          <w:kern w:val="0"/>
          <w:sz w:val="24"/>
          <w:szCs w:val="24"/>
        </w:rPr>
        <w:t>of Third Party Due Diligence Process</w:t>
      </w:r>
    </w:p>
    <w:p w14:paraId="2A5872A7" w14:textId="77777777" w:rsidR="00136D0C" w:rsidRDefault="00245883">
      <w:pPr>
        <w:pStyle w:val="afb"/>
        <w:widowControl/>
        <w:numPr>
          <w:ilvl w:val="0"/>
          <w:numId w:val="23"/>
        </w:numPr>
        <w:autoSpaceDE w:val="0"/>
        <w:autoSpaceDN w:val="0"/>
        <w:adjustRightInd w:val="0"/>
        <w:snapToGri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Third Party Questionnaire</w:t>
      </w:r>
    </w:p>
    <w:p w14:paraId="1E3346C3" w14:textId="77777777" w:rsidR="00136D0C" w:rsidRDefault="00245883">
      <w:pPr>
        <w:pStyle w:val="afb"/>
        <w:widowControl/>
        <w:numPr>
          <w:ilvl w:val="0"/>
          <w:numId w:val="23"/>
        </w:numPr>
        <w:autoSpaceDE w:val="0"/>
        <w:autoSpaceDN w:val="0"/>
        <w:adjustRightInd w:val="0"/>
        <w:snapToGri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Declaration of Compliance</w:t>
      </w:r>
    </w:p>
    <w:p w14:paraId="302E755E" w14:textId="77777777" w:rsidR="00136D0C" w:rsidRDefault="00245883">
      <w:pPr>
        <w:pStyle w:val="afb"/>
        <w:widowControl/>
        <w:numPr>
          <w:ilvl w:val="0"/>
          <w:numId w:val="23"/>
        </w:numPr>
        <w:autoSpaceDE w:val="0"/>
        <w:autoSpaceDN w:val="0"/>
        <w:adjustRightInd w:val="0"/>
        <w:snapToGri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Third Party Assessment</w:t>
      </w:r>
    </w:p>
    <w:p w14:paraId="0159586A" w14:textId="77777777" w:rsidR="00136D0C" w:rsidRDefault="00245883">
      <w:pPr>
        <w:pStyle w:val="afb"/>
        <w:widowControl/>
        <w:numPr>
          <w:ilvl w:val="0"/>
          <w:numId w:val="23"/>
        </w:numPr>
        <w:autoSpaceDE w:val="0"/>
        <w:autoSpaceDN w:val="0"/>
        <w:adjustRightInd w:val="0"/>
        <w:snapToGri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Red Flag Checklist</w:t>
      </w:r>
    </w:p>
    <w:p w14:paraId="5BA19600" w14:textId="77777777" w:rsidR="00136D0C" w:rsidRDefault="00245883">
      <w:pPr>
        <w:pStyle w:val="afb"/>
        <w:widowControl/>
        <w:numPr>
          <w:ilvl w:val="0"/>
          <w:numId w:val="23"/>
        </w:numPr>
        <w:autoSpaceDE w:val="0"/>
        <w:autoSpaceDN w:val="0"/>
        <w:adjustRightInd w:val="0"/>
        <w:snapToGri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Additional Due Diligence Form</w:t>
      </w:r>
    </w:p>
    <w:p w14:paraId="61046061" w14:textId="77777777" w:rsidR="00136D0C" w:rsidRDefault="00245883">
      <w:pPr>
        <w:pStyle w:val="afb"/>
        <w:widowControl/>
        <w:numPr>
          <w:ilvl w:val="0"/>
          <w:numId w:val="23"/>
        </w:numPr>
        <w:autoSpaceDE w:val="0"/>
        <w:autoSpaceDN w:val="0"/>
        <w:adjustRightInd w:val="0"/>
        <w:snapToGrid w:val="0"/>
        <w:spacing w:beforeLines="50" w:before="156" w:afterLines="50" w:after="156"/>
        <w:ind w:firstLineChars="0"/>
        <w:rPr>
          <w:rFonts w:ascii="Times New Roman" w:eastAsia="仿宋" w:hAnsi="Times New Roman" w:cs="Times New Roman"/>
          <w:kern w:val="0"/>
          <w:sz w:val="24"/>
          <w:szCs w:val="24"/>
        </w:rPr>
        <w:sectPr w:rsidR="00136D0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Pr>
          <w:rFonts w:ascii="Times New Roman" w:eastAsia="仿宋" w:hAnsi="Times New Roman" w:cs="Times New Roman"/>
          <w:kern w:val="0"/>
          <w:sz w:val="24"/>
          <w:szCs w:val="24"/>
        </w:rPr>
        <w:t>Interview Memorandum</w:t>
      </w:r>
    </w:p>
    <w:p w14:paraId="7FF2617F" w14:textId="77777777" w:rsidR="00136D0C" w:rsidRDefault="00245883">
      <w:pPr>
        <w:pStyle w:val="afb"/>
        <w:widowControl/>
        <w:numPr>
          <w:ilvl w:val="2"/>
          <w:numId w:val="0"/>
        </w:numPr>
        <w:autoSpaceDE w:val="0"/>
        <w:autoSpaceDN w:val="0"/>
        <w:adjustRightInd w:val="0"/>
        <w:snapToGrid w:val="0"/>
        <w:spacing w:beforeLines="50" w:before="156" w:afterLines="50" w:after="156"/>
        <w:jc w:val="left"/>
        <w:rPr>
          <w:rFonts w:ascii="Times New Roman" w:eastAsia="仿宋" w:hAnsi="Times New Roman" w:cs="Times New Roman"/>
          <w:b/>
          <w:kern w:val="0"/>
          <w:sz w:val="24"/>
          <w:szCs w:val="24"/>
        </w:rPr>
      </w:pPr>
      <w:r>
        <w:rPr>
          <w:noProof/>
          <w:sz w:val="24"/>
          <w:szCs w:val="24"/>
        </w:rPr>
        <w:lastRenderedPageBreak/>
        <w:drawing>
          <wp:anchor distT="0" distB="0" distL="114300" distR="114300" simplePos="0" relativeHeight="251658240" behindDoc="0" locked="0" layoutInCell="1" allowOverlap="1" wp14:anchorId="6B173ADB" wp14:editId="7539E64E">
            <wp:simplePos x="0" y="0"/>
            <wp:positionH relativeFrom="column">
              <wp:posOffset>-120650</wp:posOffset>
            </wp:positionH>
            <wp:positionV relativeFrom="paragraph">
              <wp:posOffset>322580</wp:posOffset>
            </wp:positionV>
            <wp:extent cx="8863330" cy="4966970"/>
            <wp:effectExtent l="0" t="0" r="0"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8863330" cy="4966970"/>
                    </a:xfrm>
                    <a:prstGeom prst="rect">
                      <a:avLst/>
                    </a:prstGeom>
                  </pic:spPr>
                </pic:pic>
              </a:graphicData>
            </a:graphic>
          </wp:anchor>
        </w:drawing>
      </w:r>
      <w:r>
        <w:rPr>
          <w:rFonts w:ascii="Times New Roman" w:eastAsia="仿宋" w:hAnsi="Times New Roman" w:cs="Times New Roman" w:hint="eastAsia"/>
          <w:b/>
          <w:kern w:val="0"/>
          <w:sz w:val="24"/>
          <w:szCs w:val="24"/>
        </w:rPr>
        <w:t>A</w:t>
      </w:r>
      <w:r>
        <w:rPr>
          <w:rFonts w:ascii="Times New Roman" w:eastAsia="仿宋" w:hAnsi="Times New Roman" w:cs="Times New Roman"/>
          <w:b/>
          <w:kern w:val="0"/>
          <w:sz w:val="24"/>
          <w:szCs w:val="24"/>
        </w:rPr>
        <w:t>nnex 1.</w:t>
      </w:r>
      <w:r>
        <w:rPr>
          <w:rFonts w:ascii="Times New Roman" w:eastAsia="仿宋" w:hAnsi="Times New Roman" w:cs="Times New Roman"/>
          <w:b/>
          <w:kern w:val="0"/>
          <w:sz w:val="24"/>
          <w:szCs w:val="24"/>
        </w:rPr>
        <w:tab/>
        <w:t>Flowchart of Third Party Due Diligence Process</w:t>
      </w:r>
      <w:r>
        <w:rPr>
          <w:sz w:val="24"/>
          <w:szCs w:val="24"/>
        </w:rPr>
        <w:t xml:space="preserve"> </w:t>
      </w:r>
    </w:p>
    <w:p w14:paraId="1093336F" w14:textId="77777777" w:rsidR="00136D0C" w:rsidRDefault="00136D0C">
      <w:pPr>
        <w:widowControl/>
        <w:numPr>
          <w:ilvl w:val="2"/>
          <w:numId w:val="0"/>
        </w:numPr>
        <w:autoSpaceDE w:val="0"/>
        <w:autoSpaceDN w:val="0"/>
        <w:adjustRightInd w:val="0"/>
        <w:snapToGrid w:val="0"/>
        <w:spacing w:beforeLines="50" w:before="156" w:afterLines="50" w:after="156"/>
        <w:jc w:val="left"/>
        <w:rPr>
          <w:rFonts w:ascii="Times New Roman" w:eastAsia="仿宋" w:hAnsi="Times New Roman" w:cs="Times New Roman"/>
          <w:b/>
          <w:kern w:val="0"/>
          <w:sz w:val="24"/>
          <w:szCs w:val="24"/>
        </w:rPr>
        <w:sectPr w:rsidR="00136D0C">
          <w:pgSz w:w="16838" w:h="11906" w:orient="landscape"/>
          <w:pgMar w:top="1800" w:right="1440" w:bottom="1800" w:left="1440" w:header="851" w:footer="992" w:gutter="0"/>
          <w:cols w:space="425"/>
          <w:docGrid w:type="lines" w:linePitch="312"/>
        </w:sectPr>
      </w:pPr>
    </w:p>
    <w:p w14:paraId="7A28EB2F" w14:textId="77777777" w:rsidR="00136D0C" w:rsidRDefault="00245883">
      <w:pPr>
        <w:widowControl/>
        <w:numPr>
          <w:ilvl w:val="2"/>
          <w:numId w:val="0"/>
        </w:numPr>
        <w:autoSpaceDE w:val="0"/>
        <w:autoSpaceDN w:val="0"/>
        <w:adjustRightInd w:val="0"/>
        <w:snapToGrid w:val="0"/>
        <w:spacing w:beforeLines="50" w:before="156" w:afterLines="50" w:after="156"/>
        <w:jc w:val="left"/>
        <w:rPr>
          <w:rFonts w:ascii="Times New Roman" w:eastAsia="仿宋" w:hAnsi="Times New Roman" w:cs="Times New Roman"/>
          <w:kern w:val="0"/>
          <w:sz w:val="24"/>
          <w:szCs w:val="24"/>
        </w:rPr>
      </w:pPr>
      <w:r>
        <w:rPr>
          <w:rFonts w:ascii="Times New Roman" w:eastAsia="仿宋" w:hAnsi="Times New Roman" w:cs="Times New Roman" w:hint="eastAsia"/>
          <w:b/>
          <w:kern w:val="0"/>
          <w:sz w:val="24"/>
          <w:szCs w:val="24"/>
        </w:rPr>
        <w:lastRenderedPageBreak/>
        <w:t>A</w:t>
      </w:r>
      <w:r>
        <w:rPr>
          <w:rFonts w:ascii="Times New Roman" w:eastAsia="仿宋" w:hAnsi="Times New Roman" w:cs="Times New Roman"/>
          <w:b/>
          <w:kern w:val="0"/>
          <w:sz w:val="24"/>
          <w:szCs w:val="24"/>
        </w:rPr>
        <w:t>nnex 2.</w:t>
      </w:r>
    </w:p>
    <w:p w14:paraId="0ED35D51" w14:textId="77777777" w:rsidR="00136D0C" w:rsidRDefault="00245883">
      <w:pPr>
        <w:widowControl/>
        <w:spacing w:beforeLines="50" w:before="156" w:afterLines="50" w:after="156"/>
        <w:jc w:val="center"/>
        <w:rPr>
          <w:rFonts w:ascii="Times New Roman" w:eastAsia="宋体" w:hAnsi="Times New Roman" w:cs="Times New Roman"/>
          <w:kern w:val="0"/>
          <w:sz w:val="24"/>
          <w:szCs w:val="24"/>
        </w:rPr>
      </w:pPr>
      <w:r>
        <w:rPr>
          <w:rFonts w:ascii="Times New Roman" w:eastAsia="仿宋" w:hAnsi="Times New Roman" w:cs="Times New Roman"/>
          <w:kern w:val="0"/>
          <w:sz w:val="24"/>
          <w:szCs w:val="24"/>
        </w:rPr>
        <w:t>Third Party Questionnaire</w:t>
      </w:r>
    </w:p>
    <w:p w14:paraId="5DAFADFD"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_________[provide company’s name] (“ZTT” or “the Company”) issue this Questionnaire to review and achieve compliance with Chinese and international anti-corruption and fair competition laws and principles, including the United Nations Convention Against Corruption, the World Bank Group Integrity Compliance Guidelines, and the Criminal Law of the People’s Republic of China, etc. ZTT may also use the information in this Questionnaire to perform legal analysis involving the prospective Third Party, and to address and resolve any potential compliance issues.</w:t>
      </w:r>
    </w:p>
    <w:p w14:paraId="37B29A47"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questions have been tailored to seek only information that is relevant to ZTT compliance efforts and to conform to data protection and privacy requirements.  Should a potential compliance concern be identified, the information collected may be transmitted to ZTT or its management and external legal counsel. ZTT will store and retain these information in accordance with Company policies and procedures.</w:t>
      </w:r>
    </w:p>
    <w:p w14:paraId="59D567B0"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Completion of this Questionnaire is mandatory. You may have rights to amend the relevant information after submission. If you have any questions or concerns about the above, please consult with your local ZTT contact.</w:t>
      </w:r>
    </w:p>
    <w:p w14:paraId="6AF7B93B"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NOTE:  If the Third Party has completed the Questionnaire within the past twelve months, it is not necessary for the Third Party to complete a new Questionnaire.  Instead, it is sufficient if the Third Party updates earlier answers with any new information that has arisen during the intervening period (e.g., change in ownership, address, etc.) and certifies continued compliance with applicable laws.</w:t>
      </w:r>
    </w:p>
    <w:p w14:paraId="3C89F4A9"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微软雅黑" w:eastAsia="微软雅黑" w:hAnsi="微软雅黑" w:cs="微软雅黑" w:hint="eastAsia"/>
          <w:kern w:val="0"/>
          <w:sz w:val="24"/>
          <w:szCs w:val="24"/>
        </w:rPr>
        <w:t>•</w:t>
      </w:r>
      <w:r>
        <w:rPr>
          <w:rFonts w:ascii="Times New Roman" w:eastAsia="仿宋" w:hAnsi="Times New Roman" w:cs="Times New Roman"/>
          <w:kern w:val="0"/>
          <w:sz w:val="24"/>
          <w:szCs w:val="24"/>
        </w:rPr>
        <w:tab/>
        <w:t>In this Questionnaire, a “Public Official” should be broadly interpreted and includes the following at least:</w:t>
      </w:r>
    </w:p>
    <w:p w14:paraId="137BC459"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r>
        <w:rPr>
          <w:rFonts w:hint="eastAsia"/>
          <w:sz w:val="24"/>
          <w:szCs w:val="24"/>
        </w:rPr>
        <w:t xml:space="preserve"> </w:t>
      </w:r>
      <w:r>
        <w:rPr>
          <w:rFonts w:ascii="Times New Roman" w:eastAsia="仿宋" w:hAnsi="Times New Roman" w:cs="Times New Roman"/>
          <w:kern w:val="0"/>
          <w:sz w:val="24"/>
          <w:szCs w:val="24"/>
        </w:rPr>
        <w:t>Officials, employees, representatives of governments, and any other person acting on behalf of a government (or otherwise authorized to act under official right);</w:t>
      </w:r>
    </w:p>
    <w:p w14:paraId="0E2852B7"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r>
        <w:rPr>
          <w:rFonts w:hint="eastAsia"/>
          <w:sz w:val="24"/>
          <w:szCs w:val="24"/>
        </w:rPr>
        <w:t xml:space="preserve"> </w:t>
      </w:r>
      <w:r>
        <w:rPr>
          <w:rFonts w:ascii="Times New Roman" w:eastAsia="仿宋" w:hAnsi="Times New Roman" w:cs="Times New Roman"/>
          <w:kern w:val="0"/>
          <w:sz w:val="24"/>
          <w:szCs w:val="24"/>
        </w:rPr>
        <w:t>Officials, employees, or representatives of public international organizations;</w:t>
      </w:r>
    </w:p>
    <w:p w14:paraId="3BF9FBCA"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3. Officials, employees, representatives of political parties, or members of royal families who exercise public authority; and</w:t>
      </w:r>
    </w:p>
    <w:p w14:paraId="003D4EE7"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r>
        <w:rPr>
          <w:rFonts w:hint="eastAsia"/>
          <w:sz w:val="24"/>
          <w:szCs w:val="24"/>
        </w:rPr>
        <w:t xml:space="preserve"> </w:t>
      </w:r>
      <w:r>
        <w:rPr>
          <w:rFonts w:ascii="Times New Roman" w:eastAsia="仿宋" w:hAnsi="Times New Roman" w:cs="Times New Roman"/>
          <w:kern w:val="0"/>
          <w:sz w:val="24"/>
          <w:szCs w:val="24"/>
        </w:rPr>
        <w:t>Officials and employees of public enterprises, namely enterprises over which a government or governments exercise, directly or indirectly, a controlling or dominant influence.</w:t>
      </w:r>
    </w:p>
    <w:p w14:paraId="4B089137"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Continue responses to the questions below on separate sheets of paper as necessary.</w:t>
      </w:r>
    </w:p>
    <w:p w14:paraId="22B7C5A6" w14:textId="77777777" w:rsidR="00136D0C" w:rsidRDefault="00245883">
      <w:pPr>
        <w:pStyle w:val="afb"/>
        <w:widowControl/>
        <w:numPr>
          <w:ilvl w:val="0"/>
          <w:numId w:val="24"/>
        </w:numPr>
        <w:autoSpaceDE w:val="0"/>
        <w:autoSpaceDN w:val="0"/>
        <w:adjustRightInd w:val="0"/>
        <w:spacing w:beforeLines="50" w:before="156" w:afterLines="50" w:after="156"/>
        <w:ind w:firstLineChars="0"/>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CONTACT INFORMATION</w:t>
      </w:r>
    </w:p>
    <w:p w14:paraId="7F262AEC"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Official registered name of entity and any trade names (or name of individual if sole proprietorship)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7FB500F0" w14:textId="77777777">
        <w:tc>
          <w:tcPr>
            <w:tcW w:w="8188" w:type="dxa"/>
          </w:tcPr>
          <w:p w14:paraId="764993B8"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5DF1E435"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lang w:eastAsia="en-US"/>
        </w:rPr>
      </w:pPr>
      <w:r>
        <w:rPr>
          <w:rFonts w:ascii="Times New Roman" w:eastAsia="仿宋" w:hAnsi="Times New Roman" w:cs="Times New Roman"/>
          <w:kern w:val="0"/>
          <w:sz w:val="24"/>
          <w:szCs w:val="24"/>
        </w:rPr>
        <w:t>Address of principal place of business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0E5D7528" w14:textId="77777777">
        <w:tc>
          <w:tcPr>
            <w:tcW w:w="8188" w:type="dxa"/>
          </w:tcPr>
          <w:p w14:paraId="23CCAA2F"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lang w:eastAsia="en-US"/>
              </w:rPr>
            </w:pPr>
          </w:p>
          <w:p w14:paraId="7DA99A3F"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lang w:eastAsia="en-US"/>
              </w:rPr>
            </w:pPr>
          </w:p>
          <w:p w14:paraId="6E8F6689"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lang w:eastAsia="en-US"/>
              </w:rPr>
            </w:pPr>
          </w:p>
        </w:tc>
      </w:tr>
    </w:tbl>
    <w:p w14:paraId="32643BDA"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Address where services are to be performed (if different than principal place of business)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340B06E0" w14:textId="77777777">
        <w:tc>
          <w:tcPr>
            <w:tcW w:w="8188" w:type="dxa"/>
          </w:tcPr>
          <w:p w14:paraId="4A58D623"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p w14:paraId="4D1BE28B"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p w14:paraId="41CEC291"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26137CD1"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Main office telephone number ________________fax number _______________</w:t>
      </w:r>
    </w:p>
    <w:p w14:paraId="54A835AA"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Email address ____________________________website ___________________</w:t>
      </w:r>
    </w:p>
    <w:p w14:paraId="541FAF7F" w14:textId="77777777" w:rsidR="00136D0C" w:rsidRDefault="00245883">
      <w:pPr>
        <w:pStyle w:val="afb"/>
        <w:widowControl/>
        <w:numPr>
          <w:ilvl w:val="0"/>
          <w:numId w:val="24"/>
        </w:numPr>
        <w:autoSpaceDE w:val="0"/>
        <w:autoSpaceDN w:val="0"/>
        <w:adjustRightInd w:val="0"/>
        <w:spacing w:beforeLines="50" w:before="156" w:afterLines="50" w:after="156"/>
        <w:ind w:firstLineChars="0"/>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O</w:t>
      </w:r>
      <w:r>
        <w:rPr>
          <w:rFonts w:ascii="Times New Roman" w:eastAsia="仿宋" w:hAnsi="Times New Roman" w:cs="Times New Roman"/>
          <w:b/>
          <w:kern w:val="0"/>
          <w:sz w:val="24"/>
          <w:szCs w:val="24"/>
        </w:rPr>
        <w:t>wnership of the Third Party</w:t>
      </w:r>
    </w:p>
    <w:p w14:paraId="5E9C74D3"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Form of business:</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(Mark “√” in the right blank):</w:t>
      </w:r>
    </w:p>
    <w:p w14:paraId="333AACC0" w14:textId="77777777" w:rsidR="00136D0C" w:rsidRDefault="00245883">
      <w:pPr>
        <w:pStyle w:val="afb"/>
        <w:widowControl/>
        <w:autoSpaceDE w:val="0"/>
        <w:autoSpaceDN w:val="0"/>
        <w:adjustRightInd w:val="0"/>
        <w:spacing w:beforeLines="50" w:before="156" w:afterLines="50" w:after="156"/>
        <w:ind w:left="444" w:firstLineChars="0" w:firstLine="0"/>
        <w:rPr>
          <w:rFonts w:ascii="Times New Roman" w:eastAsia="仿宋" w:hAnsi="Times New Roman" w:cs="Times New Roman"/>
          <w:kern w:val="0"/>
          <w:sz w:val="24"/>
          <w:szCs w:val="24"/>
        </w:rPr>
      </w:pPr>
      <w:r>
        <w:rPr>
          <w:rFonts w:ascii="Times New Roman" w:eastAsia="仿宋" w:hAnsi="Times New Roman" w:cs="Times New Roman"/>
          <w:kern w:val="0"/>
          <w:sz w:val="24"/>
          <w:szCs w:val="24"/>
        </w:rPr>
        <w:t>___</w:t>
      </w:r>
      <w:r>
        <w:rPr>
          <w:rFonts w:ascii="Times New Roman" w:eastAsia="仿宋" w:hAnsi="Times New Roman" w:cs="Times New Roman"/>
          <w:kern w:val="0"/>
          <w:sz w:val="24"/>
          <w:szCs w:val="24"/>
        </w:rPr>
        <w:tab/>
        <w:t>Corporation (such as Inc., Ltd., GmbH, SARL, etc.)</w:t>
      </w:r>
    </w:p>
    <w:p w14:paraId="6D022361" w14:textId="77777777" w:rsidR="00136D0C" w:rsidRDefault="00245883">
      <w:pPr>
        <w:pStyle w:val="afb"/>
        <w:widowControl/>
        <w:autoSpaceDE w:val="0"/>
        <w:autoSpaceDN w:val="0"/>
        <w:adjustRightInd w:val="0"/>
        <w:spacing w:beforeLines="50" w:before="156" w:afterLines="50" w:after="156"/>
        <w:ind w:left="444" w:firstLineChars="0" w:firstLine="0"/>
        <w:rPr>
          <w:rFonts w:ascii="Times New Roman" w:eastAsia="仿宋" w:hAnsi="Times New Roman" w:cs="Times New Roman"/>
          <w:kern w:val="0"/>
          <w:sz w:val="24"/>
          <w:szCs w:val="24"/>
        </w:rPr>
      </w:pPr>
      <w:r>
        <w:rPr>
          <w:rFonts w:ascii="Times New Roman" w:eastAsia="仿宋" w:hAnsi="Times New Roman" w:cs="Times New Roman"/>
          <w:kern w:val="0"/>
          <w:sz w:val="24"/>
          <w:szCs w:val="24"/>
        </w:rPr>
        <w:t>___</w:t>
      </w:r>
      <w:r>
        <w:rPr>
          <w:rFonts w:ascii="Times New Roman" w:eastAsia="仿宋" w:hAnsi="Times New Roman" w:cs="Times New Roman"/>
          <w:kern w:val="0"/>
          <w:sz w:val="24"/>
          <w:szCs w:val="24"/>
        </w:rPr>
        <w:tab/>
        <w:t>individually owned (proprietorship)</w:t>
      </w:r>
    </w:p>
    <w:p w14:paraId="06143415" w14:textId="77777777" w:rsidR="00136D0C" w:rsidRDefault="00245883">
      <w:pPr>
        <w:pStyle w:val="afb"/>
        <w:widowControl/>
        <w:autoSpaceDE w:val="0"/>
        <w:autoSpaceDN w:val="0"/>
        <w:adjustRightInd w:val="0"/>
        <w:spacing w:beforeLines="50" w:before="156" w:afterLines="50" w:after="156"/>
        <w:ind w:left="444" w:firstLineChars="0" w:firstLine="0"/>
        <w:rPr>
          <w:rFonts w:ascii="Times New Roman" w:eastAsia="仿宋" w:hAnsi="Times New Roman" w:cs="Times New Roman"/>
          <w:kern w:val="0"/>
          <w:sz w:val="24"/>
          <w:szCs w:val="24"/>
        </w:rPr>
      </w:pPr>
      <w:r>
        <w:rPr>
          <w:rFonts w:ascii="Times New Roman" w:eastAsia="仿宋" w:hAnsi="Times New Roman" w:cs="Times New Roman"/>
          <w:kern w:val="0"/>
          <w:sz w:val="24"/>
          <w:szCs w:val="24"/>
        </w:rPr>
        <w:t>___</w:t>
      </w:r>
      <w:r>
        <w:rPr>
          <w:rFonts w:ascii="Times New Roman" w:eastAsia="仿宋" w:hAnsi="Times New Roman" w:cs="Times New Roman"/>
          <w:kern w:val="0"/>
          <w:sz w:val="24"/>
          <w:szCs w:val="24"/>
        </w:rPr>
        <w:tab/>
        <w:t xml:space="preserve">Partnership </w:t>
      </w:r>
    </w:p>
    <w:p w14:paraId="501EB636" w14:textId="77777777" w:rsidR="00136D0C" w:rsidRDefault="00245883">
      <w:pPr>
        <w:pStyle w:val="afb"/>
        <w:widowControl/>
        <w:autoSpaceDE w:val="0"/>
        <w:autoSpaceDN w:val="0"/>
        <w:adjustRightInd w:val="0"/>
        <w:spacing w:beforeLines="50" w:before="156" w:afterLines="50" w:after="156"/>
        <w:ind w:left="444" w:firstLineChars="0" w:firstLine="0"/>
        <w:rPr>
          <w:rFonts w:ascii="Times New Roman" w:eastAsia="仿宋" w:hAnsi="Times New Roman" w:cs="Times New Roman"/>
          <w:kern w:val="0"/>
          <w:sz w:val="24"/>
          <w:szCs w:val="24"/>
        </w:rPr>
      </w:pPr>
      <w:r>
        <w:rPr>
          <w:rFonts w:ascii="Times New Roman" w:eastAsia="仿宋" w:hAnsi="Times New Roman" w:cs="Times New Roman"/>
          <w:kern w:val="0"/>
          <w:sz w:val="24"/>
          <w:szCs w:val="24"/>
        </w:rPr>
        <w:t>___Other (if other, please explain)</w:t>
      </w:r>
      <w:r>
        <w:rPr>
          <w:rFonts w:ascii="Times New Roman" w:eastAsia="仿宋" w:hAnsi="Times New Roman" w:cs="Times New Roman"/>
          <w:kern w:val="0"/>
          <w:sz w:val="24"/>
          <w:szCs w:val="24"/>
        </w:rPr>
        <w:tab/>
      </w:r>
    </w:p>
    <w:p w14:paraId="45411261"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If the entity is a corporation:</w:t>
      </w:r>
    </w:p>
    <w:p w14:paraId="6C6AE821" w14:textId="77777777" w:rsidR="00136D0C" w:rsidRDefault="00245883">
      <w:pPr>
        <w:pStyle w:val="afb"/>
        <w:widowControl/>
        <w:autoSpaceDE w:val="0"/>
        <w:autoSpaceDN w:val="0"/>
        <w:adjustRightInd w:val="0"/>
        <w:spacing w:beforeLines="50" w:before="156" w:afterLines="50" w:after="156"/>
        <w:ind w:left="444" w:firstLineChars="0" w:firstLine="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(a)  Where was it incorporated?     </w:t>
      </w:r>
      <w:r>
        <w:rPr>
          <w:rFonts w:ascii="Times New Roman" w:eastAsia="仿宋" w:hAnsi="Times New Roman" w:cs="Times New Roman"/>
          <w:kern w:val="0"/>
          <w:sz w:val="24"/>
          <w:szCs w:val="24"/>
        </w:rPr>
        <w:tab/>
      </w:r>
      <w:r>
        <w:rPr>
          <w:rFonts w:ascii="Times New Roman" w:eastAsia="仿宋" w:hAnsi="Times New Roman" w:cs="Times New Roman"/>
          <w:kern w:val="0"/>
          <w:sz w:val="24"/>
          <w:szCs w:val="24"/>
        </w:rPr>
        <w:tab/>
      </w:r>
      <w:r>
        <w:rPr>
          <w:rFonts w:ascii="Times New Roman" w:eastAsia="仿宋" w:hAnsi="Times New Roman" w:cs="Times New Roman"/>
          <w:kern w:val="0"/>
          <w:sz w:val="24"/>
          <w:szCs w:val="24"/>
        </w:rPr>
        <w:tab/>
      </w:r>
      <w:r>
        <w:rPr>
          <w:rFonts w:ascii="Times New Roman" w:eastAsia="仿宋" w:hAnsi="Times New Roman" w:cs="Times New Roman"/>
          <w:kern w:val="0"/>
          <w:sz w:val="24"/>
          <w:szCs w:val="24"/>
        </w:rPr>
        <w:tab/>
      </w:r>
    </w:p>
    <w:p w14:paraId="5C583279" w14:textId="77777777" w:rsidR="00136D0C" w:rsidRDefault="00245883">
      <w:pPr>
        <w:pStyle w:val="afb"/>
        <w:widowControl/>
        <w:autoSpaceDE w:val="0"/>
        <w:autoSpaceDN w:val="0"/>
        <w:adjustRightInd w:val="0"/>
        <w:spacing w:beforeLines="50" w:before="156" w:afterLines="50" w:after="156"/>
        <w:ind w:left="444" w:firstLineChars="0" w:firstLine="0"/>
        <w:rPr>
          <w:rFonts w:ascii="Times New Roman" w:eastAsia="仿宋" w:hAnsi="Times New Roman" w:cs="Times New Roman"/>
          <w:kern w:val="0"/>
          <w:sz w:val="24"/>
          <w:szCs w:val="24"/>
        </w:rPr>
      </w:pPr>
      <w:r>
        <w:rPr>
          <w:rFonts w:ascii="Times New Roman" w:eastAsia="仿宋" w:hAnsi="Times New Roman" w:cs="Times New Roman"/>
          <w:kern w:val="0"/>
          <w:sz w:val="24"/>
          <w:szCs w:val="24"/>
        </w:rPr>
        <w:t>(b)  When was it incorporated?</w:t>
      </w:r>
    </w:p>
    <w:p w14:paraId="3E9528CB"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If the entity is a partnership or other form of business:</w:t>
      </w:r>
    </w:p>
    <w:p w14:paraId="7B4ACF9B" w14:textId="77777777" w:rsidR="00136D0C" w:rsidRDefault="00245883">
      <w:pPr>
        <w:widowControl/>
        <w:tabs>
          <w:tab w:val="left" w:pos="2880"/>
        </w:tabs>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(a)  Where was it founded?</w:t>
      </w:r>
      <w:r>
        <w:rPr>
          <w:rFonts w:ascii="Times New Roman" w:eastAsia="仿宋" w:hAnsi="Times New Roman" w:cs="Times New Roman"/>
          <w:kern w:val="0"/>
          <w:sz w:val="24"/>
          <w:szCs w:val="24"/>
        </w:rPr>
        <w:tab/>
      </w:r>
      <w:r>
        <w:rPr>
          <w:rFonts w:ascii="Times New Roman" w:eastAsia="仿宋" w:hAnsi="Times New Roman" w:cs="Times New Roman"/>
          <w:kern w:val="0"/>
          <w:sz w:val="24"/>
          <w:szCs w:val="24"/>
        </w:rPr>
        <w:tab/>
      </w:r>
      <w:r>
        <w:rPr>
          <w:rFonts w:ascii="Times New Roman" w:eastAsia="仿宋" w:hAnsi="Times New Roman" w:cs="Times New Roman"/>
          <w:kern w:val="0"/>
          <w:sz w:val="24"/>
          <w:szCs w:val="24"/>
          <w:u w:val="single"/>
        </w:rPr>
        <w:tab/>
      </w:r>
      <w:r>
        <w:rPr>
          <w:rFonts w:ascii="Times New Roman" w:eastAsia="仿宋" w:hAnsi="Times New Roman" w:cs="Times New Roman"/>
          <w:kern w:val="0"/>
          <w:sz w:val="24"/>
          <w:szCs w:val="24"/>
          <w:u w:val="single"/>
        </w:rPr>
        <w:tab/>
      </w:r>
      <w:r>
        <w:rPr>
          <w:rFonts w:ascii="Times New Roman" w:eastAsia="仿宋" w:hAnsi="Times New Roman" w:cs="Times New Roman"/>
          <w:kern w:val="0"/>
          <w:sz w:val="24"/>
          <w:szCs w:val="24"/>
          <w:u w:val="single"/>
        </w:rPr>
        <w:tab/>
      </w:r>
      <w:r>
        <w:rPr>
          <w:rFonts w:ascii="Times New Roman" w:eastAsia="仿宋" w:hAnsi="Times New Roman" w:cs="Times New Roman"/>
          <w:kern w:val="0"/>
          <w:sz w:val="24"/>
          <w:szCs w:val="24"/>
          <w:u w:val="single"/>
        </w:rPr>
        <w:tab/>
      </w:r>
    </w:p>
    <w:p w14:paraId="000B61AD" w14:textId="77777777" w:rsidR="00136D0C" w:rsidRDefault="00245883">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u w:val="single"/>
        </w:rPr>
      </w:pPr>
      <w:r>
        <w:rPr>
          <w:rFonts w:ascii="Times New Roman" w:eastAsia="仿宋" w:hAnsi="Times New Roman" w:cs="Times New Roman"/>
          <w:kern w:val="0"/>
          <w:sz w:val="24"/>
          <w:szCs w:val="24"/>
        </w:rPr>
        <w:t xml:space="preserve">(b)  When was it founded?      </w:t>
      </w:r>
      <w:r>
        <w:rPr>
          <w:rFonts w:ascii="Times New Roman" w:eastAsia="仿宋" w:hAnsi="Times New Roman" w:cs="Times New Roman"/>
          <w:kern w:val="0"/>
          <w:sz w:val="24"/>
          <w:szCs w:val="24"/>
          <w:u w:val="single"/>
        </w:rPr>
        <w:tab/>
      </w:r>
      <w:r>
        <w:rPr>
          <w:rFonts w:ascii="Times New Roman" w:eastAsia="仿宋" w:hAnsi="Times New Roman" w:cs="Times New Roman"/>
          <w:kern w:val="0"/>
          <w:sz w:val="24"/>
          <w:szCs w:val="24"/>
          <w:u w:val="single"/>
        </w:rPr>
        <w:tab/>
      </w:r>
      <w:r>
        <w:rPr>
          <w:rFonts w:ascii="Times New Roman" w:eastAsia="仿宋" w:hAnsi="Times New Roman" w:cs="Times New Roman"/>
          <w:kern w:val="0"/>
          <w:sz w:val="24"/>
          <w:szCs w:val="24"/>
          <w:u w:val="single"/>
        </w:rPr>
        <w:tab/>
      </w:r>
      <w:r>
        <w:rPr>
          <w:rFonts w:ascii="Times New Roman" w:eastAsia="仿宋" w:hAnsi="Times New Roman" w:cs="Times New Roman"/>
          <w:kern w:val="0"/>
          <w:sz w:val="24"/>
          <w:szCs w:val="24"/>
          <w:u w:val="single"/>
        </w:rPr>
        <w:tab/>
      </w:r>
    </w:p>
    <w:p w14:paraId="4FAEE0C5" w14:textId="77777777" w:rsidR="00136D0C" w:rsidRDefault="00245883">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u w:val="single"/>
        </w:rPr>
      </w:pPr>
      <w:r>
        <w:rPr>
          <w:rFonts w:ascii="Times New Roman" w:eastAsia="仿宋" w:hAnsi="Times New Roman" w:cs="Times New Roman"/>
          <w:kern w:val="0"/>
          <w:sz w:val="24"/>
          <w:szCs w:val="24"/>
        </w:rPr>
        <w:t xml:space="preserve">(c)  By whom was it founded? </w:t>
      </w:r>
      <w:r>
        <w:rPr>
          <w:rFonts w:ascii="Times New Roman" w:eastAsia="仿宋" w:hAnsi="Times New Roman" w:cs="Times New Roman"/>
          <w:kern w:val="0"/>
          <w:sz w:val="24"/>
          <w:szCs w:val="24"/>
        </w:rPr>
        <w:tab/>
      </w:r>
      <w:r>
        <w:rPr>
          <w:rFonts w:ascii="Times New Roman" w:eastAsia="仿宋" w:hAnsi="Times New Roman" w:cs="Times New Roman"/>
          <w:kern w:val="0"/>
          <w:sz w:val="24"/>
          <w:szCs w:val="24"/>
        </w:rPr>
        <w:tab/>
      </w:r>
      <w:r>
        <w:rPr>
          <w:rFonts w:ascii="Times New Roman" w:eastAsia="仿宋" w:hAnsi="Times New Roman" w:cs="Times New Roman"/>
          <w:kern w:val="0"/>
          <w:sz w:val="24"/>
          <w:szCs w:val="24"/>
        </w:rPr>
        <w:tab/>
      </w:r>
      <w:r>
        <w:rPr>
          <w:rFonts w:ascii="Times New Roman" w:eastAsia="仿宋" w:hAnsi="Times New Roman" w:cs="Times New Roman"/>
          <w:kern w:val="0"/>
          <w:sz w:val="24"/>
          <w:szCs w:val="24"/>
          <w:u w:val="single"/>
        </w:rPr>
        <w:tab/>
      </w:r>
      <w:r>
        <w:rPr>
          <w:rFonts w:ascii="Times New Roman" w:eastAsia="仿宋" w:hAnsi="Times New Roman" w:cs="Times New Roman"/>
          <w:kern w:val="0"/>
          <w:sz w:val="24"/>
          <w:szCs w:val="24"/>
          <w:u w:val="single"/>
        </w:rPr>
        <w:tab/>
      </w:r>
      <w:r>
        <w:rPr>
          <w:rFonts w:ascii="Times New Roman" w:eastAsia="仿宋" w:hAnsi="Times New Roman" w:cs="Times New Roman"/>
          <w:kern w:val="0"/>
          <w:sz w:val="24"/>
          <w:szCs w:val="24"/>
          <w:u w:val="single"/>
        </w:rPr>
        <w:tab/>
      </w:r>
      <w:r>
        <w:rPr>
          <w:rFonts w:ascii="Times New Roman" w:eastAsia="仿宋" w:hAnsi="Times New Roman" w:cs="Times New Roman"/>
          <w:kern w:val="0"/>
          <w:sz w:val="24"/>
          <w:szCs w:val="24"/>
          <w:u w:val="single"/>
        </w:rPr>
        <w:tab/>
      </w:r>
    </w:p>
    <w:p w14:paraId="02F1C4E1"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Please list each person and/or entity having a financial interest in your company. This should include all legal owners (shareholder) as well as “beneficial” owners (i.e., individuals who are entitled to or who are intended or expected to receive any portion of the payable fees or commission to the Third Party from ZTT).  Note: </w:t>
      </w:r>
      <w:r>
        <w:rPr>
          <w:rFonts w:ascii="Times New Roman" w:eastAsia="仿宋" w:hAnsi="Times New Roman" w:cs="Times New Roman"/>
          <w:kern w:val="0"/>
          <w:sz w:val="24"/>
          <w:szCs w:val="24"/>
        </w:rPr>
        <w:lastRenderedPageBreak/>
        <w:t>if your company is publicly traded, list only those holding, directly or indirectly, more than 5%.</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3973"/>
      </w:tblGrid>
      <w:tr w:rsidR="00136D0C" w14:paraId="77DC1625" w14:textId="77777777">
        <w:tc>
          <w:tcPr>
            <w:tcW w:w="3855" w:type="dxa"/>
            <w:tcBorders>
              <w:right w:val="nil"/>
            </w:tcBorders>
          </w:tcPr>
          <w:p w14:paraId="101AAEA7"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p w14:paraId="6AAAF803"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p w14:paraId="3BF9768A"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p w14:paraId="6C4551BD"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p w14:paraId="3A5DB60C"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p w14:paraId="381DC3E6"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p w14:paraId="68F12AB7"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p w14:paraId="0700985C"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lang w:eastAsia="en-US"/>
              </w:rPr>
            </w:pPr>
            <w:r>
              <w:rPr>
                <w:rFonts w:ascii="Times New Roman" w:eastAsia="仿宋" w:hAnsi="Times New Roman" w:cs="Times New Roman"/>
                <w:kern w:val="0"/>
                <w:sz w:val="24"/>
                <w:szCs w:val="24"/>
                <w:lang w:eastAsia="en-US"/>
              </w:rPr>
              <w:t>8.</w:t>
            </w:r>
          </w:p>
          <w:p w14:paraId="3CE1A7C9"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lang w:eastAsia="en-US"/>
              </w:rPr>
            </w:pPr>
            <w:r>
              <w:rPr>
                <w:rFonts w:ascii="Times New Roman" w:eastAsia="仿宋" w:hAnsi="Times New Roman" w:cs="Times New Roman"/>
                <w:kern w:val="0"/>
                <w:sz w:val="24"/>
                <w:szCs w:val="24"/>
                <w:lang w:eastAsia="en-US"/>
              </w:rPr>
              <w:t>9.</w:t>
            </w:r>
          </w:p>
          <w:p w14:paraId="37EEA3DC"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lang w:eastAsia="en-US"/>
              </w:rPr>
            </w:pPr>
            <w:r>
              <w:rPr>
                <w:rFonts w:ascii="Times New Roman" w:eastAsia="仿宋" w:hAnsi="Times New Roman" w:cs="Times New Roman"/>
                <w:kern w:val="0"/>
                <w:sz w:val="24"/>
                <w:szCs w:val="24"/>
                <w:lang w:eastAsia="en-US"/>
              </w:rPr>
              <w:t>10.</w:t>
            </w:r>
          </w:p>
        </w:tc>
        <w:tc>
          <w:tcPr>
            <w:tcW w:w="3973" w:type="dxa"/>
            <w:tcBorders>
              <w:left w:val="nil"/>
            </w:tcBorders>
          </w:tcPr>
          <w:p w14:paraId="59110098"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lang w:eastAsia="en-US"/>
              </w:rPr>
            </w:pPr>
            <w:r>
              <w:rPr>
                <w:rFonts w:ascii="Times New Roman" w:eastAsia="仿宋" w:hAnsi="Times New Roman" w:cs="Times New Roman"/>
                <w:kern w:val="0"/>
                <w:sz w:val="24"/>
                <w:szCs w:val="24"/>
                <w:lang w:eastAsia="en-US"/>
              </w:rPr>
              <w:t>11.</w:t>
            </w:r>
          </w:p>
          <w:p w14:paraId="7C50A09B"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lang w:eastAsia="en-US"/>
              </w:rPr>
            </w:pPr>
            <w:r>
              <w:rPr>
                <w:rFonts w:ascii="Times New Roman" w:eastAsia="仿宋" w:hAnsi="Times New Roman" w:cs="Times New Roman"/>
                <w:kern w:val="0"/>
                <w:sz w:val="24"/>
                <w:szCs w:val="24"/>
                <w:lang w:eastAsia="en-US"/>
              </w:rPr>
              <w:t>12.</w:t>
            </w:r>
          </w:p>
          <w:p w14:paraId="3C2E4EE6"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lang w:eastAsia="en-US"/>
              </w:rPr>
            </w:pPr>
            <w:r>
              <w:rPr>
                <w:rFonts w:ascii="Times New Roman" w:eastAsia="仿宋" w:hAnsi="Times New Roman" w:cs="Times New Roman"/>
                <w:kern w:val="0"/>
                <w:sz w:val="24"/>
                <w:szCs w:val="24"/>
                <w:lang w:eastAsia="en-US"/>
              </w:rPr>
              <w:t>13.</w:t>
            </w:r>
          </w:p>
          <w:p w14:paraId="5795994E"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lang w:eastAsia="en-US"/>
              </w:rPr>
            </w:pPr>
            <w:r>
              <w:rPr>
                <w:rFonts w:ascii="Times New Roman" w:eastAsia="仿宋" w:hAnsi="Times New Roman" w:cs="Times New Roman"/>
                <w:kern w:val="0"/>
                <w:sz w:val="24"/>
                <w:szCs w:val="24"/>
                <w:lang w:eastAsia="en-US"/>
              </w:rPr>
              <w:t>14.</w:t>
            </w:r>
          </w:p>
          <w:p w14:paraId="212737AE"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lang w:eastAsia="en-US"/>
              </w:rPr>
            </w:pPr>
            <w:r>
              <w:rPr>
                <w:rFonts w:ascii="Times New Roman" w:eastAsia="仿宋" w:hAnsi="Times New Roman" w:cs="Times New Roman"/>
                <w:kern w:val="0"/>
                <w:sz w:val="24"/>
                <w:szCs w:val="24"/>
                <w:lang w:eastAsia="en-US"/>
              </w:rPr>
              <w:t>15.</w:t>
            </w:r>
          </w:p>
          <w:p w14:paraId="788FC8BA"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lang w:eastAsia="en-US"/>
              </w:rPr>
            </w:pPr>
            <w:r>
              <w:rPr>
                <w:rFonts w:ascii="Times New Roman" w:eastAsia="仿宋" w:hAnsi="Times New Roman" w:cs="Times New Roman"/>
                <w:kern w:val="0"/>
                <w:sz w:val="24"/>
                <w:szCs w:val="24"/>
                <w:lang w:eastAsia="en-US"/>
              </w:rPr>
              <w:t>16.</w:t>
            </w:r>
          </w:p>
          <w:p w14:paraId="3F148274"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lang w:eastAsia="en-US"/>
              </w:rPr>
            </w:pPr>
            <w:r>
              <w:rPr>
                <w:rFonts w:ascii="Times New Roman" w:eastAsia="仿宋" w:hAnsi="Times New Roman" w:cs="Times New Roman"/>
                <w:kern w:val="0"/>
                <w:sz w:val="24"/>
                <w:szCs w:val="24"/>
                <w:lang w:eastAsia="en-US"/>
              </w:rPr>
              <w:t>17.</w:t>
            </w:r>
          </w:p>
          <w:p w14:paraId="10DD71C9"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lang w:eastAsia="en-US"/>
              </w:rPr>
            </w:pPr>
            <w:r>
              <w:rPr>
                <w:rFonts w:ascii="Times New Roman" w:eastAsia="仿宋" w:hAnsi="Times New Roman" w:cs="Times New Roman"/>
                <w:kern w:val="0"/>
                <w:sz w:val="24"/>
                <w:szCs w:val="24"/>
                <w:lang w:eastAsia="en-US"/>
              </w:rPr>
              <w:t>18</w:t>
            </w:r>
          </w:p>
          <w:p w14:paraId="1A62F71A"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lang w:eastAsia="en-US"/>
              </w:rPr>
            </w:pPr>
            <w:r>
              <w:rPr>
                <w:rFonts w:ascii="Times New Roman" w:eastAsia="仿宋" w:hAnsi="Times New Roman" w:cs="Times New Roman"/>
                <w:kern w:val="0"/>
                <w:sz w:val="24"/>
                <w:szCs w:val="24"/>
                <w:lang w:eastAsia="en-US"/>
              </w:rPr>
              <w:t>19.</w:t>
            </w:r>
          </w:p>
          <w:p w14:paraId="61AE5412"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lang w:eastAsia="en-US"/>
              </w:rPr>
              <w:t>20.</w:t>
            </w:r>
          </w:p>
        </w:tc>
      </w:tr>
    </w:tbl>
    <w:p w14:paraId="514A80F4"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Please list those individuals or entities that exercise management control over your business.  Please attach to this Questionnaire an organizational chart (or detailed description) detailing your company’s managerial structure if necessary.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132"/>
      </w:tblGrid>
      <w:tr w:rsidR="00136D0C" w14:paraId="2DA8BA6D" w14:textId="77777777">
        <w:tc>
          <w:tcPr>
            <w:tcW w:w="3876" w:type="dxa"/>
            <w:tcBorders>
              <w:right w:val="nil"/>
            </w:tcBorders>
          </w:tcPr>
          <w:p w14:paraId="3241DFB1"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p w14:paraId="242F54FB"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p w14:paraId="46DBE631"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p w14:paraId="7D1ACACD"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c>
          <w:tcPr>
            <w:tcW w:w="4132" w:type="dxa"/>
            <w:tcBorders>
              <w:left w:val="nil"/>
            </w:tcBorders>
          </w:tcPr>
          <w:p w14:paraId="07E314FC"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3D04A7E3"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Identify any individuals or entities listed in response to questions 9 and 10 who are Public Officials (please refer to the definition at the top for who constitutes a Public Official).  Describe the nature of their interest in or control over your business.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4004"/>
      </w:tblGrid>
      <w:tr w:rsidR="00136D0C" w14:paraId="090DADA6" w14:textId="77777777">
        <w:tc>
          <w:tcPr>
            <w:tcW w:w="4004" w:type="dxa"/>
            <w:tcBorders>
              <w:bottom w:val="single" w:sz="4" w:space="0" w:color="auto"/>
            </w:tcBorders>
          </w:tcPr>
          <w:p w14:paraId="76A98375"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N</w:t>
            </w:r>
            <w:r>
              <w:rPr>
                <w:rFonts w:ascii="Times New Roman" w:eastAsia="仿宋" w:hAnsi="Times New Roman" w:cs="Times New Roman"/>
                <w:kern w:val="0"/>
                <w:sz w:val="24"/>
                <w:szCs w:val="24"/>
              </w:rPr>
              <w:t>ame</w:t>
            </w:r>
          </w:p>
        </w:tc>
        <w:tc>
          <w:tcPr>
            <w:tcW w:w="4004" w:type="dxa"/>
            <w:tcBorders>
              <w:bottom w:val="single" w:sz="4" w:space="0" w:color="auto"/>
            </w:tcBorders>
          </w:tcPr>
          <w:p w14:paraId="60251118"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I</w:t>
            </w:r>
            <w:r>
              <w:rPr>
                <w:rFonts w:ascii="Times New Roman" w:eastAsia="仿宋" w:hAnsi="Times New Roman" w:cs="Times New Roman"/>
                <w:kern w:val="0"/>
                <w:sz w:val="24"/>
                <w:szCs w:val="24"/>
              </w:rPr>
              <w:t>nterest</w:t>
            </w:r>
          </w:p>
        </w:tc>
      </w:tr>
      <w:tr w:rsidR="00136D0C" w14:paraId="4B00F796" w14:textId="77777777">
        <w:tc>
          <w:tcPr>
            <w:tcW w:w="4004" w:type="dxa"/>
            <w:tcBorders>
              <w:bottom w:val="nil"/>
              <w:right w:val="nil"/>
            </w:tcBorders>
          </w:tcPr>
          <w:p w14:paraId="6CCB6A4E"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c>
          <w:tcPr>
            <w:tcW w:w="4004" w:type="dxa"/>
            <w:tcBorders>
              <w:left w:val="nil"/>
              <w:bottom w:val="nil"/>
            </w:tcBorders>
          </w:tcPr>
          <w:p w14:paraId="52BA2A98"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r>
      <w:tr w:rsidR="00136D0C" w14:paraId="5FA03A86" w14:textId="77777777">
        <w:tc>
          <w:tcPr>
            <w:tcW w:w="4004" w:type="dxa"/>
            <w:tcBorders>
              <w:top w:val="nil"/>
              <w:bottom w:val="nil"/>
              <w:right w:val="nil"/>
            </w:tcBorders>
          </w:tcPr>
          <w:p w14:paraId="7F2724AF"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c>
          <w:tcPr>
            <w:tcW w:w="4004" w:type="dxa"/>
            <w:tcBorders>
              <w:top w:val="nil"/>
              <w:left w:val="nil"/>
              <w:bottom w:val="nil"/>
            </w:tcBorders>
          </w:tcPr>
          <w:p w14:paraId="1BB73CB2"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r>
      <w:tr w:rsidR="00136D0C" w14:paraId="61B25F3C" w14:textId="77777777">
        <w:tc>
          <w:tcPr>
            <w:tcW w:w="4004" w:type="dxa"/>
            <w:tcBorders>
              <w:top w:val="nil"/>
              <w:bottom w:val="nil"/>
              <w:right w:val="nil"/>
            </w:tcBorders>
          </w:tcPr>
          <w:p w14:paraId="20F219EC"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c>
          <w:tcPr>
            <w:tcW w:w="4004" w:type="dxa"/>
            <w:tcBorders>
              <w:top w:val="nil"/>
              <w:left w:val="nil"/>
              <w:bottom w:val="nil"/>
            </w:tcBorders>
          </w:tcPr>
          <w:p w14:paraId="02D93427"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r>
      <w:tr w:rsidR="00136D0C" w14:paraId="180B2DB7" w14:textId="77777777">
        <w:tc>
          <w:tcPr>
            <w:tcW w:w="4004" w:type="dxa"/>
            <w:tcBorders>
              <w:top w:val="nil"/>
              <w:right w:val="nil"/>
            </w:tcBorders>
          </w:tcPr>
          <w:p w14:paraId="12FC5AF1"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c>
          <w:tcPr>
            <w:tcW w:w="4004" w:type="dxa"/>
            <w:tcBorders>
              <w:top w:val="nil"/>
              <w:left w:val="nil"/>
            </w:tcBorders>
          </w:tcPr>
          <w:p w14:paraId="7639875F"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7FE59606"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Identify any individuals or entities listed in response to questions 9 and 10 that are related to any Public Official or otherwise have a close relationship (including personal and professional) with a Public Official (please refer to the definition at the top for who constitutes a Public Official).  Describe the nature of their interest in or control over your business.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4004"/>
      </w:tblGrid>
      <w:tr w:rsidR="00136D0C" w14:paraId="49C64ECD" w14:textId="77777777">
        <w:tc>
          <w:tcPr>
            <w:tcW w:w="4004" w:type="dxa"/>
            <w:tcBorders>
              <w:bottom w:val="single" w:sz="4" w:space="0" w:color="auto"/>
            </w:tcBorders>
          </w:tcPr>
          <w:p w14:paraId="25B96E80"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N</w:t>
            </w:r>
            <w:r>
              <w:rPr>
                <w:rFonts w:ascii="Times New Roman" w:eastAsia="仿宋" w:hAnsi="Times New Roman" w:cs="Times New Roman"/>
                <w:kern w:val="0"/>
                <w:sz w:val="24"/>
                <w:szCs w:val="24"/>
              </w:rPr>
              <w:t>ame</w:t>
            </w:r>
          </w:p>
        </w:tc>
        <w:tc>
          <w:tcPr>
            <w:tcW w:w="4004" w:type="dxa"/>
            <w:tcBorders>
              <w:bottom w:val="single" w:sz="4" w:space="0" w:color="auto"/>
            </w:tcBorders>
          </w:tcPr>
          <w:p w14:paraId="55D0E3F7" w14:textId="77777777" w:rsidR="00136D0C" w:rsidRDefault="00245883">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I</w:t>
            </w:r>
            <w:r>
              <w:rPr>
                <w:rFonts w:ascii="Times New Roman" w:eastAsia="仿宋" w:hAnsi="Times New Roman" w:cs="Times New Roman"/>
                <w:kern w:val="0"/>
                <w:sz w:val="24"/>
                <w:szCs w:val="24"/>
              </w:rPr>
              <w:t>nterest</w:t>
            </w:r>
          </w:p>
        </w:tc>
      </w:tr>
      <w:tr w:rsidR="00136D0C" w14:paraId="3425508E" w14:textId="77777777">
        <w:tc>
          <w:tcPr>
            <w:tcW w:w="8008" w:type="dxa"/>
            <w:gridSpan w:val="2"/>
          </w:tcPr>
          <w:p w14:paraId="57C9E0AB"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p w14:paraId="76BCE3EC"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p w14:paraId="4780D2D7"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1690383F"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For any individuals or entities listed in response to questions 9 and 10, please provide relevant information if they are officers, directors, shareholders, partners, or beneficial owners, etc. of other companies.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8"/>
      </w:tblGrid>
      <w:tr w:rsidR="00136D0C" w14:paraId="26958B8D" w14:textId="77777777">
        <w:tc>
          <w:tcPr>
            <w:tcW w:w="8008" w:type="dxa"/>
          </w:tcPr>
          <w:p w14:paraId="35CA8880"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p w14:paraId="35E37882"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p w14:paraId="7292DD2E"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p w14:paraId="073C1245"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521779B0" w14:textId="77777777" w:rsidR="00136D0C" w:rsidRDefault="00245883">
      <w:pPr>
        <w:pStyle w:val="afb"/>
        <w:widowControl/>
        <w:numPr>
          <w:ilvl w:val="0"/>
          <w:numId w:val="24"/>
        </w:numPr>
        <w:autoSpaceDE w:val="0"/>
        <w:autoSpaceDN w:val="0"/>
        <w:adjustRightInd w:val="0"/>
        <w:spacing w:beforeLines="50" w:before="156" w:afterLines="50" w:after="156"/>
        <w:ind w:firstLineChars="0"/>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COMPANY DESCRIPTION</w:t>
      </w:r>
    </w:p>
    <w:p w14:paraId="69A42A21"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Please provide a brief description of your business activities, including your business operations and facilities relevant to the proposed relationship (or attach a copy of a current brochure or other publication that provides such a description).  If available, please attach copies of current sales brochures, annual reports, or similar documents.</w:t>
      </w:r>
    </w:p>
    <w:tbl>
      <w:tblPr>
        <w:tblpPr w:leftFromText="180" w:rightFromText="180"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4"/>
      </w:tblGrid>
      <w:tr w:rsidR="00136D0C" w14:paraId="7539C01A" w14:textId="77777777">
        <w:tc>
          <w:tcPr>
            <w:tcW w:w="8234" w:type="dxa"/>
          </w:tcPr>
          <w:p w14:paraId="59F121FB"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p w14:paraId="12B18CE7"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p w14:paraId="407730EA"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p w14:paraId="379C6749"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p w14:paraId="0633330A"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438B8B7F"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Please state:</w:t>
      </w:r>
    </w:p>
    <w:p w14:paraId="5B737042" w14:textId="77777777" w:rsidR="00136D0C" w:rsidRDefault="00245883">
      <w:pPr>
        <w:widowControl/>
        <w:tabs>
          <w:tab w:val="left" w:pos="720"/>
          <w:tab w:val="left" w:pos="1260"/>
          <w:tab w:val="left" w:pos="144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(a) Number of years your company or business entity has been in business _________</w:t>
      </w:r>
    </w:p>
    <w:p w14:paraId="76A68E1B" w14:textId="77777777" w:rsidR="00136D0C" w:rsidRDefault="00245883">
      <w:pPr>
        <w:widowControl/>
        <w:tabs>
          <w:tab w:val="left" w:pos="720"/>
          <w:tab w:val="left" w:pos="1260"/>
          <w:tab w:val="left" w:pos="144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(b) Number of employees ___________</w:t>
      </w:r>
    </w:p>
    <w:p w14:paraId="6EA6A4DB" w14:textId="77777777" w:rsidR="00136D0C" w:rsidRDefault="00245883">
      <w:pPr>
        <w:widowControl/>
        <w:tabs>
          <w:tab w:val="left" w:pos="720"/>
          <w:tab w:val="left" w:pos="1260"/>
          <w:tab w:val="left" w:pos="144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(c) Approximate annual revenues (if any) for each of the last five years _______________</w:t>
      </w:r>
    </w:p>
    <w:p w14:paraId="0A0F59ED" w14:textId="77777777" w:rsidR="00136D0C" w:rsidRDefault="00245883">
      <w:pPr>
        <w:widowControl/>
        <w:tabs>
          <w:tab w:val="left" w:pos="720"/>
          <w:tab w:val="left" w:pos="1260"/>
          <w:tab w:val="left" w:pos="144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(d) Primary markets supported ____________________________</w:t>
      </w:r>
    </w:p>
    <w:p w14:paraId="09F99006" w14:textId="77777777" w:rsidR="00136D0C" w:rsidRDefault="00245883">
      <w:pPr>
        <w:widowControl/>
        <w:tabs>
          <w:tab w:val="left" w:pos="720"/>
          <w:tab w:val="left" w:pos="1260"/>
          <w:tab w:val="left" w:pos="144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(e) Prior contractual relationships (if any) with ZTT or ZTT affiliates</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4"/>
      </w:tblGrid>
      <w:tr w:rsidR="00136D0C" w14:paraId="3DEED288" w14:textId="77777777">
        <w:tc>
          <w:tcPr>
            <w:tcW w:w="8234" w:type="dxa"/>
          </w:tcPr>
          <w:p w14:paraId="4616EF20"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p w14:paraId="78E07A42"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p w14:paraId="56BF3BCC"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p w14:paraId="0165EAD6"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0E0F8D7E" w14:textId="77777777" w:rsidR="00136D0C" w:rsidRDefault="00245883">
      <w:pPr>
        <w:pStyle w:val="afb"/>
        <w:widowControl/>
        <w:numPr>
          <w:ilvl w:val="0"/>
          <w:numId w:val="24"/>
        </w:numPr>
        <w:autoSpaceDE w:val="0"/>
        <w:autoSpaceDN w:val="0"/>
        <w:adjustRightInd w:val="0"/>
        <w:spacing w:beforeLines="50" w:before="156" w:afterLines="50" w:after="156"/>
        <w:ind w:firstLineChars="0"/>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THIRD PARTIES</w:t>
      </w:r>
    </w:p>
    <w:p w14:paraId="05B3D0CD"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Do you plan to use any Third Parties, meaning any agent, consultant, intermediary, business promoter, business sponsor, sales consultants, sales agents, public relations consultants, custom clearing agents, financial consultants, legal advisors, and joint ventures / business partners (whether an individual, partnership, corporation, or unincorporated entity), retained or engaged to perform services under the proposed arrangement with ZTT?</w:t>
      </w:r>
    </w:p>
    <w:p w14:paraId="5E5DFA86"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___ Yes</w:t>
      </w:r>
    </w:p>
    <w:p w14:paraId="5660CD68" w14:textId="77777777" w:rsidR="00136D0C" w:rsidRDefault="00245883">
      <w:pPr>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___ No</w:t>
      </w:r>
    </w:p>
    <w:p w14:paraId="5AB4E9BE" w14:textId="77777777" w:rsidR="00136D0C" w:rsidRDefault="00245883">
      <w:pPr>
        <w:pStyle w:val="afb"/>
        <w:widowControl/>
        <w:autoSpaceDE w:val="0"/>
        <w:autoSpaceDN w:val="0"/>
        <w:adjustRightInd w:val="0"/>
        <w:spacing w:beforeLines="50" w:before="156" w:afterLines="50" w:after="156"/>
        <w:ind w:firstLineChars="0" w:firstLine="0"/>
        <w:rPr>
          <w:rFonts w:ascii="Times New Roman" w:eastAsia="仿宋" w:hAnsi="Times New Roman" w:cs="Times New Roman"/>
          <w:kern w:val="0"/>
          <w:sz w:val="24"/>
          <w:szCs w:val="24"/>
        </w:rPr>
      </w:pPr>
      <w:r>
        <w:rPr>
          <w:rFonts w:ascii="Times New Roman" w:eastAsia="仿宋" w:hAnsi="Times New Roman" w:cs="Times New Roman"/>
          <w:kern w:val="0"/>
          <w:sz w:val="24"/>
          <w:szCs w:val="24"/>
        </w:rPr>
        <w:t>If your answer is “yes”, for each such Third Party please provide the following information:</w:t>
      </w:r>
    </w:p>
    <w:p w14:paraId="69780B7E" w14:textId="77777777" w:rsidR="00136D0C" w:rsidRDefault="00245883">
      <w:pPr>
        <w:widowControl/>
        <w:tabs>
          <w:tab w:val="left" w:pos="720"/>
          <w:tab w:val="left" w:pos="1260"/>
          <w:tab w:val="left" w:pos="144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 xml:space="preserve">Please state the name and address of the Third Party, describe its relationship to your company, and describe the activities it will perform.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8"/>
      </w:tblGrid>
      <w:tr w:rsidR="00136D0C" w14:paraId="6ABBFFCC" w14:textId="77777777">
        <w:tc>
          <w:tcPr>
            <w:tcW w:w="9018" w:type="dxa"/>
          </w:tcPr>
          <w:p w14:paraId="3D5DC913"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51F7B1BF"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266AD00B"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49513217" w14:textId="77777777" w:rsidR="00136D0C" w:rsidRDefault="00245883">
      <w:pPr>
        <w:widowControl/>
        <w:tabs>
          <w:tab w:val="left" w:pos="720"/>
          <w:tab w:val="left" w:pos="1260"/>
          <w:tab w:val="left" w:pos="144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2</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 xml:space="preserve">List all owners (including beneficial owners), officers, and directors of the Third Party (attach additional pages if necessary).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8"/>
      </w:tblGrid>
      <w:tr w:rsidR="00136D0C" w14:paraId="43E3D317" w14:textId="77777777">
        <w:tc>
          <w:tcPr>
            <w:tcW w:w="9018" w:type="dxa"/>
          </w:tcPr>
          <w:p w14:paraId="4AFB754C"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2BCFAF64"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59884D71"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5D0FD824"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1625F66B" w14:textId="77777777" w:rsidR="00136D0C" w:rsidRDefault="00245883">
      <w:pPr>
        <w:widowControl/>
        <w:tabs>
          <w:tab w:val="left" w:pos="720"/>
          <w:tab w:val="left" w:pos="1440"/>
        </w:tabs>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w:t>
      </w:r>
      <w:r>
        <w:rPr>
          <w:rFonts w:ascii="Times New Roman" w:eastAsia="仿宋" w:hAnsi="Times New Roman" w:cs="Times New Roman"/>
          <w:kern w:val="0"/>
          <w:sz w:val="24"/>
          <w:szCs w:val="24"/>
        </w:rPr>
        <w:t>3</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List the managers who will be principally responsible for performing under the proposed agreement (attach additional pages if necessary)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6"/>
      </w:tblGrid>
      <w:tr w:rsidR="00136D0C" w14:paraId="64400F45" w14:textId="77777777">
        <w:tc>
          <w:tcPr>
            <w:tcW w:w="7756" w:type="dxa"/>
          </w:tcPr>
          <w:p w14:paraId="496B3146"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304E326E"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42F1844C"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466D2563"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0896AEC6"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Are any of the individuals listed in your responses to question 16 currently a Public Official or have they been a Public Official (as defined above) within the past three (3) years?  </w:t>
      </w:r>
    </w:p>
    <w:p w14:paraId="17BB9A34" w14:textId="77777777" w:rsidR="00136D0C" w:rsidRDefault="00245883">
      <w:pPr>
        <w:widowControl/>
        <w:spacing w:beforeLines="50" w:before="156" w:afterLines="50" w:after="156"/>
        <w:ind w:left="720"/>
        <w:rPr>
          <w:rFonts w:ascii="Times New Roman" w:eastAsia="仿宋" w:hAnsi="Times New Roman" w:cs="Times New Roman"/>
          <w:kern w:val="0"/>
          <w:sz w:val="24"/>
          <w:szCs w:val="24"/>
        </w:rPr>
      </w:pPr>
      <w:r>
        <w:rPr>
          <w:rFonts w:ascii="Times New Roman" w:eastAsia="仿宋" w:hAnsi="Times New Roman" w:cs="Times New Roman"/>
          <w:kern w:val="0"/>
          <w:sz w:val="24"/>
          <w:szCs w:val="24"/>
        </w:rPr>
        <w:t>___ Yes</w:t>
      </w:r>
    </w:p>
    <w:p w14:paraId="1317802E" w14:textId="77777777" w:rsidR="00136D0C" w:rsidRDefault="00245883">
      <w:pPr>
        <w:widowControl/>
        <w:spacing w:beforeLines="50" w:before="156" w:afterLines="50" w:after="156"/>
        <w:ind w:left="720"/>
        <w:rPr>
          <w:rFonts w:ascii="Times New Roman" w:eastAsia="仿宋" w:hAnsi="Times New Roman" w:cs="Times New Roman"/>
          <w:kern w:val="0"/>
          <w:sz w:val="24"/>
          <w:szCs w:val="24"/>
        </w:rPr>
      </w:pPr>
      <w:r>
        <w:rPr>
          <w:rFonts w:ascii="Times New Roman" w:eastAsia="仿宋" w:hAnsi="Times New Roman" w:cs="Times New Roman"/>
          <w:kern w:val="0"/>
          <w:sz w:val="24"/>
          <w:szCs w:val="24"/>
        </w:rPr>
        <w:t>___ No</w:t>
      </w:r>
    </w:p>
    <w:p w14:paraId="079D1C89"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If your answer is “yes”:</w:t>
      </w:r>
    </w:p>
    <w:p w14:paraId="315C739C"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ab/>
        <w:t xml:space="preserve">Please describe the government entity (agency, department, branch, committee, etc.) with which they were affiliated, list their titles and dates of service, and provide a brief description of their roles and responsibilities.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tblGrid>
      <w:tr w:rsidR="00136D0C" w14:paraId="4174EDE4" w14:textId="77777777">
        <w:tc>
          <w:tcPr>
            <w:tcW w:w="7648" w:type="dxa"/>
          </w:tcPr>
          <w:p w14:paraId="42CBF838"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25FE604D"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2AC1294A"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4F59C204"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3DD726E2"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Are any of the individuals listed in your responses to question 16 related (i.e. a family member) to a Public Official?</w:t>
      </w:r>
    </w:p>
    <w:p w14:paraId="01FB8AE4" w14:textId="77777777" w:rsidR="00136D0C" w:rsidRDefault="00245883">
      <w:pPr>
        <w:widowControl/>
        <w:spacing w:beforeLines="50" w:before="156" w:afterLines="50" w:after="156"/>
        <w:rPr>
          <w:rFonts w:ascii="Times New Roman" w:eastAsia="仿宋" w:hAnsi="Times New Roman" w:cs="Times New Roman"/>
          <w:kern w:val="0"/>
          <w:sz w:val="24"/>
          <w:szCs w:val="24"/>
          <w:lang w:eastAsia="en-US"/>
        </w:rPr>
      </w:pPr>
      <w:r>
        <w:rPr>
          <w:rFonts w:ascii="Times New Roman" w:eastAsia="仿宋" w:hAnsi="Times New Roman" w:cs="Times New Roman"/>
          <w:kern w:val="0"/>
          <w:sz w:val="24"/>
          <w:szCs w:val="24"/>
          <w:lang w:eastAsia="en-US"/>
        </w:rPr>
        <w:t>___ Yes</w:t>
      </w:r>
    </w:p>
    <w:p w14:paraId="2A0BF7B0" w14:textId="77777777" w:rsidR="00136D0C" w:rsidRDefault="00245883">
      <w:pPr>
        <w:widowControl/>
        <w:spacing w:beforeLines="50" w:before="156" w:afterLines="50" w:after="156"/>
        <w:rPr>
          <w:rFonts w:ascii="Times New Roman" w:eastAsia="仿宋" w:hAnsi="Times New Roman" w:cs="Times New Roman"/>
          <w:kern w:val="0"/>
          <w:sz w:val="24"/>
          <w:szCs w:val="24"/>
          <w:lang w:eastAsia="en-US"/>
        </w:rPr>
      </w:pPr>
      <w:r>
        <w:rPr>
          <w:rFonts w:ascii="Times New Roman" w:eastAsia="仿宋" w:hAnsi="Times New Roman" w:cs="Times New Roman"/>
          <w:kern w:val="0"/>
          <w:sz w:val="24"/>
          <w:szCs w:val="24"/>
          <w:lang w:eastAsia="en-US"/>
        </w:rPr>
        <w:t>___ No</w:t>
      </w:r>
    </w:p>
    <w:p w14:paraId="2829F0E2"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If your answer is “yes”:</w:t>
      </w:r>
    </w:p>
    <w:p w14:paraId="6C0AE5B1"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ab/>
        <w:t>Please describe the government entity (agency, department, branch, committee, etc.) with which the family member of you, your company’s owner(s), or any member of your company’s management is affiliated, and list the family member’s title and relationship to the individual (e.g. father, sister, cousin, etc.).</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tblGrid>
      <w:tr w:rsidR="00136D0C" w14:paraId="2EE23DD1" w14:textId="77777777">
        <w:tc>
          <w:tcPr>
            <w:tcW w:w="8595" w:type="dxa"/>
          </w:tcPr>
          <w:p w14:paraId="791A9E19"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0D302D61"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0C49A54D"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00574442"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386A4A5A"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p w14:paraId="60B3353C"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Do any of the individuals listed in your responses to question 16 have a business relationship (including joint or beneficial ownership of a company or other entity), or a professional or other association, with any Public Official who would be in a position to influence the engagement or acquisition of the Company’s services or otherwise provide a commercial advantage to the Third Party or the Company? </w:t>
      </w:r>
    </w:p>
    <w:p w14:paraId="560E3721" w14:textId="77777777" w:rsidR="00136D0C" w:rsidRDefault="00245883">
      <w:pPr>
        <w:widowControl/>
        <w:spacing w:beforeLines="50" w:before="156" w:afterLines="50" w:after="156"/>
        <w:ind w:left="720"/>
        <w:rPr>
          <w:rFonts w:ascii="Times New Roman" w:eastAsia="仿宋" w:hAnsi="Times New Roman" w:cs="Times New Roman"/>
          <w:kern w:val="0"/>
          <w:sz w:val="24"/>
          <w:szCs w:val="24"/>
          <w:lang w:eastAsia="en-US"/>
        </w:rPr>
      </w:pPr>
      <w:r>
        <w:rPr>
          <w:rFonts w:ascii="Times New Roman" w:eastAsia="仿宋" w:hAnsi="Times New Roman" w:cs="Times New Roman"/>
          <w:kern w:val="0"/>
          <w:sz w:val="24"/>
          <w:szCs w:val="24"/>
          <w:lang w:eastAsia="en-US"/>
        </w:rPr>
        <w:t>___ Yes</w:t>
      </w:r>
    </w:p>
    <w:p w14:paraId="7A65E23F" w14:textId="77777777" w:rsidR="00136D0C" w:rsidRDefault="00245883">
      <w:pPr>
        <w:widowControl/>
        <w:spacing w:beforeLines="50" w:before="156" w:afterLines="50" w:after="156"/>
        <w:ind w:left="720"/>
        <w:rPr>
          <w:rFonts w:ascii="Times New Roman" w:eastAsia="仿宋" w:hAnsi="Times New Roman" w:cs="Times New Roman"/>
          <w:kern w:val="0"/>
          <w:sz w:val="24"/>
          <w:szCs w:val="24"/>
        </w:rPr>
      </w:pPr>
      <w:r>
        <w:rPr>
          <w:rFonts w:ascii="Times New Roman" w:eastAsia="仿宋" w:hAnsi="Times New Roman" w:cs="Times New Roman"/>
          <w:kern w:val="0"/>
          <w:sz w:val="24"/>
          <w:szCs w:val="24"/>
          <w:lang w:eastAsia="en-US"/>
        </w:rPr>
        <w:t>___ No</w:t>
      </w:r>
    </w:p>
    <w:p w14:paraId="31A5955B"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If your answer is “yes”:</w:t>
      </w:r>
    </w:p>
    <w:p w14:paraId="385F914F"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ab/>
      </w:r>
      <w:r>
        <w:rPr>
          <w:rFonts w:ascii="Times New Roman" w:eastAsia="仿宋" w:hAnsi="Times New Roman" w:cs="Times New Roman"/>
          <w:kern w:val="0"/>
          <w:sz w:val="24"/>
          <w:szCs w:val="24"/>
        </w:rPr>
        <w:tab/>
        <w:t xml:space="preserve">Please identify the Public Official by name, describe the relevant government entity (agency, department, branch, committee, etc.), and list the Public Official’s title and the nature of the relationship with the individual (e.g. joint owners, serve on a company Board together, official or unofficial advisory role, etc.)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8"/>
      </w:tblGrid>
      <w:tr w:rsidR="00136D0C" w14:paraId="051E6B7C" w14:textId="77777777">
        <w:tc>
          <w:tcPr>
            <w:tcW w:w="7738" w:type="dxa"/>
          </w:tcPr>
          <w:p w14:paraId="455667F4" w14:textId="77777777" w:rsidR="00136D0C" w:rsidRDefault="00136D0C">
            <w:pPr>
              <w:keepNext/>
              <w:keepLines/>
              <w:widowControl/>
              <w:spacing w:beforeLines="50" w:before="156" w:afterLines="50" w:after="156"/>
              <w:rPr>
                <w:rFonts w:ascii="Times New Roman" w:eastAsia="仿宋" w:hAnsi="Times New Roman" w:cs="Times New Roman"/>
                <w:kern w:val="0"/>
                <w:sz w:val="24"/>
                <w:szCs w:val="24"/>
              </w:rPr>
            </w:pPr>
          </w:p>
          <w:p w14:paraId="1EDED6D5" w14:textId="77777777" w:rsidR="00136D0C" w:rsidRDefault="00136D0C">
            <w:pPr>
              <w:keepNext/>
              <w:keepLines/>
              <w:autoSpaceDE w:val="0"/>
              <w:autoSpaceDN w:val="0"/>
              <w:adjustRightInd w:val="0"/>
              <w:spacing w:beforeLines="50" w:before="156" w:afterLines="50" w:after="156"/>
              <w:rPr>
                <w:rFonts w:ascii="Times New Roman" w:eastAsia="仿宋" w:hAnsi="Times New Roman" w:cs="Times New Roman"/>
                <w:kern w:val="0"/>
                <w:sz w:val="24"/>
                <w:szCs w:val="24"/>
              </w:rPr>
            </w:pPr>
          </w:p>
          <w:p w14:paraId="65E45F07" w14:textId="77777777" w:rsidR="00136D0C" w:rsidRDefault="00136D0C">
            <w:pPr>
              <w:keepNext/>
              <w:keepLines/>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7B0E22A6"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Is any Public Official or relative of a Public Official entitled to any part of any compensation or fee to be paid by the Company under the proposed agreement?  </w:t>
      </w:r>
    </w:p>
    <w:p w14:paraId="685439C1" w14:textId="77777777" w:rsidR="00136D0C" w:rsidRDefault="00245883">
      <w:pPr>
        <w:widowControl/>
        <w:spacing w:beforeLines="50" w:before="156" w:afterLines="50" w:after="156"/>
        <w:ind w:left="720"/>
        <w:rPr>
          <w:rFonts w:ascii="Times New Roman" w:eastAsia="仿宋" w:hAnsi="Times New Roman" w:cs="Times New Roman"/>
          <w:kern w:val="0"/>
          <w:sz w:val="24"/>
          <w:szCs w:val="24"/>
          <w:lang w:eastAsia="en-US"/>
        </w:rPr>
      </w:pPr>
      <w:r>
        <w:rPr>
          <w:rFonts w:ascii="Times New Roman" w:eastAsia="仿宋" w:hAnsi="Times New Roman" w:cs="Times New Roman"/>
          <w:kern w:val="0"/>
          <w:sz w:val="24"/>
          <w:szCs w:val="24"/>
          <w:lang w:eastAsia="en-US"/>
        </w:rPr>
        <w:t>___ Yes</w:t>
      </w:r>
    </w:p>
    <w:p w14:paraId="0238A045" w14:textId="77777777" w:rsidR="00136D0C" w:rsidRDefault="00245883">
      <w:pPr>
        <w:widowControl/>
        <w:spacing w:beforeLines="50" w:before="156" w:afterLines="50" w:after="156"/>
        <w:ind w:left="720"/>
        <w:rPr>
          <w:rFonts w:ascii="Times New Roman" w:eastAsia="仿宋" w:hAnsi="Times New Roman" w:cs="Times New Roman"/>
          <w:kern w:val="0"/>
          <w:sz w:val="24"/>
          <w:szCs w:val="24"/>
        </w:rPr>
      </w:pPr>
      <w:r>
        <w:rPr>
          <w:rFonts w:ascii="Times New Roman" w:eastAsia="仿宋" w:hAnsi="Times New Roman" w:cs="Times New Roman"/>
          <w:kern w:val="0"/>
          <w:sz w:val="24"/>
          <w:szCs w:val="24"/>
          <w:lang w:eastAsia="en-US"/>
        </w:rPr>
        <w:t>___ No</w:t>
      </w:r>
    </w:p>
    <w:p w14:paraId="516933E8" w14:textId="77777777" w:rsidR="00136D0C" w:rsidRDefault="00245883">
      <w:pPr>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If your answer is “yes”:</w:t>
      </w:r>
    </w:p>
    <w:p w14:paraId="4BF93801" w14:textId="77777777" w:rsidR="00136D0C" w:rsidRDefault="00245883">
      <w:pPr>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ab/>
        <w:t>Please identify the Public Official or relative by name and title, describe the relevant Government entity (agency, department, branch, committee, etc.), and set out the amount that might be transferred to the Public Official or relative.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8"/>
      </w:tblGrid>
      <w:tr w:rsidR="00136D0C" w14:paraId="7AE3453D" w14:textId="77777777">
        <w:tc>
          <w:tcPr>
            <w:tcW w:w="7468" w:type="dxa"/>
          </w:tcPr>
          <w:p w14:paraId="32E65E59"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4ABE49F5"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01281CBE"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7BE43968" w14:textId="77777777" w:rsidR="00136D0C" w:rsidRDefault="00245883">
      <w:pPr>
        <w:pStyle w:val="afb"/>
        <w:widowControl/>
        <w:numPr>
          <w:ilvl w:val="0"/>
          <w:numId w:val="24"/>
        </w:numPr>
        <w:autoSpaceDE w:val="0"/>
        <w:autoSpaceDN w:val="0"/>
        <w:adjustRightInd w:val="0"/>
        <w:spacing w:beforeLines="50" w:before="156" w:afterLines="50" w:after="156"/>
        <w:ind w:firstLineChars="0"/>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REFERENCES</w:t>
      </w:r>
    </w:p>
    <w:p w14:paraId="7D7B4715"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Please list the names, addresses, telephone numbers and contact names of at least three commercial references (other than your banker), including clients, who can discuss your qualifications and experience.</w:t>
      </w:r>
    </w:p>
    <w:p w14:paraId="7D62FE04" w14:textId="77777777" w:rsidR="00136D0C" w:rsidRDefault="00245883">
      <w:pPr>
        <w:tabs>
          <w:tab w:val="left" w:pos="750"/>
        </w:tabs>
        <w:autoSpaceDE w:val="0"/>
        <w:autoSpaceDN w:val="0"/>
        <w:adjustRightInd w:val="0"/>
        <w:spacing w:beforeLines="50" w:before="156" w:afterLines="50" w:after="156"/>
        <w:rPr>
          <w:rFonts w:ascii="Times New Roman" w:eastAsia="仿宋" w:hAnsi="Times New Roman" w:cs="Times New Roman"/>
          <w:sz w:val="24"/>
          <w:szCs w:val="24"/>
        </w:rPr>
      </w:pPr>
      <w:bookmarkStart w:id="4" w:name="_Toc424203719"/>
      <w:r>
        <w:rPr>
          <w:rFonts w:ascii="Times New Roman" w:eastAsia="仿宋" w:hAnsi="Times New Roman" w:cs="Times New Roman"/>
          <w:sz w:val="24"/>
          <w:szCs w:val="24"/>
        </w:rPr>
        <w:lastRenderedPageBreak/>
        <w:t>（</w:t>
      </w:r>
      <w:r>
        <w:rPr>
          <w:rFonts w:ascii="Times New Roman" w:eastAsia="仿宋" w:hAnsi="Times New Roman" w:cs="Times New Roman"/>
          <w:sz w:val="24"/>
          <w:szCs w:val="24"/>
        </w:rPr>
        <w:t>1</w:t>
      </w:r>
      <w:r>
        <w:rPr>
          <w:rFonts w:ascii="Times New Roman" w:eastAsia="仿宋" w:hAnsi="Times New Roman" w:cs="Times New Roman"/>
          <w:sz w:val="24"/>
          <w:szCs w:val="24"/>
        </w:rPr>
        <w:t>）</w:t>
      </w:r>
      <w:bookmarkEnd w:id="4"/>
      <w:r>
        <w:rPr>
          <w:rFonts w:ascii="Times New Roman" w:eastAsia="仿宋" w:hAnsi="Times New Roman" w:cs="Times New Roman"/>
          <w:sz w:val="24"/>
          <w:szCs w:val="24"/>
        </w:rPr>
        <w:t xml:space="preserve">Reference Name: </w:t>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p>
    <w:p w14:paraId="59B7D65D" w14:textId="77777777" w:rsidR="00136D0C" w:rsidRDefault="00245883">
      <w:pPr>
        <w:tabs>
          <w:tab w:val="left" w:pos="750"/>
        </w:tabs>
        <w:autoSpaceDE w:val="0"/>
        <w:autoSpaceDN w:val="0"/>
        <w:adjustRightInd w:val="0"/>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ab/>
        <w:t xml:space="preserve">Company: </w:t>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p>
    <w:p w14:paraId="7CA791D0" w14:textId="77777777" w:rsidR="00136D0C" w:rsidRDefault="00245883">
      <w:pPr>
        <w:tabs>
          <w:tab w:val="left" w:pos="750"/>
        </w:tabs>
        <w:autoSpaceDE w:val="0"/>
        <w:autoSpaceDN w:val="0"/>
        <w:adjustRightInd w:val="0"/>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ab/>
        <w:t xml:space="preserve">Address:  </w:t>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p>
    <w:p w14:paraId="4391C535" w14:textId="77777777" w:rsidR="00136D0C" w:rsidRDefault="00245883">
      <w:pPr>
        <w:tabs>
          <w:tab w:val="left" w:pos="750"/>
        </w:tabs>
        <w:autoSpaceDE w:val="0"/>
        <w:autoSpaceDN w:val="0"/>
        <w:adjustRightInd w:val="0"/>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ab/>
        <w:t xml:space="preserve">Reference Phone:   </w:t>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p>
    <w:p w14:paraId="4A476AC7" w14:textId="77777777" w:rsidR="00136D0C" w:rsidRDefault="00245883">
      <w:pPr>
        <w:tabs>
          <w:tab w:val="left" w:pos="750"/>
        </w:tabs>
        <w:autoSpaceDE w:val="0"/>
        <w:autoSpaceDN w:val="0"/>
        <w:adjustRightInd w:val="0"/>
        <w:spacing w:beforeLines="50" w:before="156" w:afterLines="50" w:after="156"/>
        <w:rPr>
          <w:rFonts w:ascii="Times New Roman" w:eastAsia="仿宋" w:hAnsi="Times New Roman" w:cs="Times New Roman"/>
          <w:kern w:val="0"/>
          <w:sz w:val="24"/>
          <w:szCs w:val="24"/>
          <w:u w:val="single"/>
        </w:rPr>
      </w:pPr>
      <w:r>
        <w:rPr>
          <w:rFonts w:ascii="Times New Roman" w:eastAsia="仿宋" w:hAnsi="Times New Roman" w:cs="Times New Roman"/>
          <w:sz w:val="24"/>
          <w:szCs w:val="24"/>
        </w:rPr>
        <w:tab/>
        <w:t>Reference email:</w:t>
      </w:r>
    </w:p>
    <w:p w14:paraId="30D83D0B" w14:textId="77777777" w:rsidR="00136D0C" w:rsidRDefault="00245883">
      <w:pPr>
        <w:tabs>
          <w:tab w:val="left" w:pos="750"/>
        </w:tabs>
        <w:autoSpaceDE w:val="0"/>
        <w:autoSpaceDN w:val="0"/>
        <w:adjustRightInd w:val="0"/>
        <w:spacing w:beforeLines="50" w:before="156" w:afterLines="50" w:after="156"/>
        <w:rPr>
          <w:rFonts w:ascii="Times New Roman" w:eastAsia="仿宋" w:hAnsi="Times New Roman" w:cs="Times New Roman"/>
          <w:sz w:val="24"/>
          <w:szCs w:val="24"/>
        </w:rPr>
      </w:pPr>
      <w:bookmarkStart w:id="5" w:name="_Toc424203720"/>
      <w:r>
        <w:rPr>
          <w:rFonts w:ascii="Times New Roman" w:eastAsia="仿宋" w:hAnsi="Times New Roman" w:cs="Times New Roman"/>
          <w:sz w:val="24"/>
          <w:szCs w:val="24"/>
        </w:rPr>
        <w:t>（</w:t>
      </w:r>
      <w:r>
        <w:rPr>
          <w:rFonts w:ascii="Times New Roman" w:eastAsia="仿宋" w:hAnsi="Times New Roman" w:cs="Times New Roman"/>
          <w:sz w:val="24"/>
          <w:szCs w:val="24"/>
        </w:rPr>
        <w:t>2</w:t>
      </w:r>
      <w:r>
        <w:rPr>
          <w:rFonts w:ascii="Times New Roman" w:eastAsia="仿宋" w:hAnsi="Times New Roman" w:cs="Times New Roman"/>
          <w:sz w:val="24"/>
          <w:szCs w:val="24"/>
        </w:rPr>
        <w:t>）</w:t>
      </w:r>
      <w:bookmarkStart w:id="6" w:name="_Toc424203721"/>
      <w:bookmarkEnd w:id="5"/>
      <w:r>
        <w:rPr>
          <w:rFonts w:ascii="Times New Roman" w:eastAsia="仿宋" w:hAnsi="Times New Roman" w:cs="Times New Roman"/>
          <w:sz w:val="24"/>
          <w:szCs w:val="24"/>
        </w:rPr>
        <w:t xml:space="preserve">Reference Name: </w:t>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p>
    <w:p w14:paraId="72AAA649" w14:textId="77777777" w:rsidR="00136D0C" w:rsidRDefault="00245883">
      <w:pPr>
        <w:tabs>
          <w:tab w:val="left" w:pos="750"/>
        </w:tabs>
        <w:autoSpaceDE w:val="0"/>
        <w:autoSpaceDN w:val="0"/>
        <w:adjustRightInd w:val="0"/>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ab/>
        <w:t xml:space="preserve">Company: </w:t>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p>
    <w:p w14:paraId="17BA2FD0" w14:textId="77777777" w:rsidR="00136D0C" w:rsidRDefault="00245883">
      <w:pPr>
        <w:tabs>
          <w:tab w:val="left" w:pos="750"/>
        </w:tabs>
        <w:autoSpaceDE w:val="0"/>
        <w:autoSpaceDN w:val="0"/>
        <w:adjustRightInd w:val="0"/>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ab/>
        <w:t xml:space="preserve">Address:  </w:t>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p>
    <w:p w14:paraId="5CC90A9D" w14:textId="77777777" w:rsidR="00136D0C" w:rsidRDefault="00245883">
      <w:pPr>
        <w:tabs>
          <w:tab w:val="left" w:pos="750"/>
        </w:tabs>
        <w:autoSpaceDE w:val="0"/>
        <w:autoSpaceDN w:val="0"/>
        <w:adjustRightInd w:val="0"/>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ab/>
        <w:t xml:space="preserve">Reference Phone:   </w:t>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p>
    <w:p w14:paraId="27A910E3" w14:textId="77777777" w:rsidR="00136D0C" w:rsidRDefault="00245883">
      <w:pPr>
        <w:tabs>
          <w:tab w:val="left" w:pos="750"/>
        </w:tabs>
        <w:autoSpaceDE w:val="0"/>
        <w:autoSpaceDN w:val="0"/>
        <w:adjustRightInd w:val="0"/>
        <w:spacing w:beforeLines="50" w:before="156" w:afterLines="50" w:after="156"/>
        <w:rPr>
          <w:rFonts w:ascii="Times New Roman" w:eastAsia="仿宋" w:hAnsi="Times New Roman" w:cs="Times New Roman"/>
          <w:kern w:val="0"/>
          <w:sz w:val="24"/>
          <w:szCs w:val="24"/>
          <w:u w:val="single"/>
        </w:rPr>
      </w:pPr>
      <w:r>
        <w:rPr>
          <w:rFonts w:ascii="Times New Roman" w:eastAsia="仿宋" w:hAnsi="Times New Roman" w:cs="Times New Roman"/>
          <w:sz w:val="24"/>
          <w:szCs w:val="24"/>
        </w:rPr>
        <w:tab/>
        <w:t>Reference email:</w:t>
      </w:r>
    </w:p>
    <w:p w14:paraId="1BF9A4DE" w14:textId="77777777" w:rsidR="00136D0C" w:rsidRDefault="00245883">
      <w:pPr>
        <w:tabs>
          <w:tab w:val="left" w:pos="750"/>
        </w:tabs>
        <w:autoSpaceDE w:val="0"/>
        <w:autoSpaceDN w:val="0"/>
        <w:adjustRightInd w:val="0"/>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r>
        <w:rPr>
          <w:rFonts w:ascii="Times New Roman" w:eastAsia="仿宋" w:hAnsi="Times New Roman" w:cs="Times New Roman"/>
          <w:sz w:val="24"/>
          <w:szCs w:val="24"/>
        </w:rPr>
        <w:t>3</w:t>
      </w:r>
      <w:r>
        <w:rPr>
          <w:rFonts w:ascii="Times New Roman" w:eastAsia="仿宋" w:hAnsi="Times New Roman" w:cs="Times New Roman"/>
          <w:sz w:val="24"/>
          <w:szCs w:val="24"/>
        </w:rPr>
        <w:t>）</w:t>
      </w:r>
      <w:bookmarkEnd w:id="6"/>
      <w:r>
        <w:rPr>
          <w:rFonts w:ascii="Times New Roman" w:eastAsia="仿宋" w:hAnsi="Times New Roman" w:cs="Times New Roman"/>
          <w:sz w:val="24"/>
          <w:szCs w:val="24"/>
        </w:rPr>
        <w:t xml:space="preserve">Reference Name: </w:t>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p>
    <w:p w14:paraId="5336884D" w14:textId="77777777" w:rsidR="00136D0C" w:rsidRDefault="00245883">
      <w:pPr>
        <w:tabs>
          <w:tab w:val="left" w:pos="750"/>
        </w:tabs>
        <w:autoSpaceDE w:val="0"/>
        <w:autoSpaceDN w:val="0"/>
        <w:adjustRightInd w:val="0"/>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ab/>
        <w:t xml:space="preserve">Company: </w:t>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p>
    <w:p w14:paraId="6E17DFE4" w14:textId="77777777" w:rsidR="00136D0C" w:rsidRDefault="00245883">
      <w:pPr>
        <w:tabs>
          <w:tab w:val="left" w:pos="750"/>
        </w:tabs>
        <w:autoSpaceDE w:val="0"/>
        <w:autoSpaceDN w:val="0"/>
        <w:adjustRightInd w:val="0"/>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ab/>
        <w:t xml:space="preserve">Address:  </w:t>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p>
    <w:p w14:paraId="24F51994" w14:textId="77777777" w:rsidR="00136D0C" w:rsidRDefault="00245883">
      <w:pPr>
        <w:tabs>
          <w:tab w:val="left" w:pos="750"/>
        </w:tabs>
        <w:autoSpaceDE w:val="0"/>
        <w:autoSpaceDN w:val="0"/>
        <w:adjustRightInd w:val="0"/>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ab/>
        <w:t xml:space="preserve">Reference Phone:   </w:t>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r>
        <w:rPr>
          <w:rFonts w:ascii="Times New Roman" w:eastAsia="仿宋" w:hAnsi="Times New Roman" w:cs="Times New Roman"/>
          <w:sz w:val="24"/>
          <w:szCs w:val="24"/>
        </w:rPr>
        <w:tab/>
      </w:r>
    </w:p>
    <w:p w14:paraId="69E2FE08" w14:textId="77777777" w:rsidR="00136D0C" w:rsidRDefault="00245883">
      <w:pPr>
        <w:tabs>
          <w:tab w:val="left" w:pos="750"/>
        </w:tabs>
        <w:autoSpaceDE w:val="0"/>
        <w:autoSpaceDN w:val="0"/>
        <w:adjustRightInd w:val="0"/>
        <w:spacing w:beforeLines="50" w:before="156" w:afterLines="50" w:after="156"/>
        <w:rPr>
          <w:rFonts w:ascii="Times New Roman" w:eastAsia="仿宋" w:hAnsi="Times New Roman" w:cs="Times New Roman"/>
          <w:kern w:val="0"/>
          <w:sz w:val="24"/>
          <w:szCs w:val="24"/>
          <w:u w:val="single"/>
        </w:rPr>
      </w:pPr>
      <w:r>
        <w:rPr>
          <w:rFonts w:ascii="Times New Roman" w:eastAsia="仿宋" w:hAnsi="Times New Roman" w:cs="Times New Roman"/>
          <w:sz w:val="24"/>
          <w:szCs w:val="24"/>
        </w:rPr>
        <w:tab/>
        <w:t>Reference email:</w:t>
      </w:r>
    </w:p>
    <w:p w14:paraId="44386CBF"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Please provide either:</w:t>
      </w:r>
    </w:p>
    <w:p w14:paraId="43B0AE2F"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ab/>
        <w:t>A recent audited financial statement; or</w:t>
      </w:r>
    </w:p>
    <w:p w14:paraId="6C170FE5"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r>
        <w:rPr>
          <w:rFonts w:ascii="Times New Roman" w:eastAsia="仿宋" w:hAnsi="Times New Roman" w:cs="Times New Roman"/>
          <w:kern w:val="0"/>
          <w:sz w:val="24"/>
          <w:szCs w:val="24"/>
        </w:rPr>
        <w:tab/>
        <w:t xml:space="preserve">A financial reference or statement with knowledge of your financial condition and transactions over the last three years.  </w:t>
      </w:r>
    </w:p>
    <w:p w14:paraId="4BC9C7B1" w14:textId="77777777" w:rsidR="00136D0C" w:rsidRDefault="00245883">
      <w:pPr>
        <w:pStyle w:val="afb"/>
        <w:widowControl/>
        <w:numPr>
          <w:ilvl w:val="0"/>
          <w:numId w:val="24"/>
        </w:numPr>
        <w:autoSpaceDE w:val="0"/>
        <w:autoSpaceDN w:val="0"/>
        <w:adjustRightInd w:val="0"/>
        <w:spacing w:beforeLines="50" w:before="156" w:afterLines="50" w:after="156"/>
        <w:ind w:firstLineChars="0"/>
        <w:rPr>
          <w:rFonts w:ascii="Times New Roman" w:eastAsia="仿宋" w:hAnsi="Times New Roman" w:cs="Times New Roman"/>
          <w:b/>
          <w:sz w:val="24"/>
          <w:szCs w:val="24"/>
        </w:rPr>
      </w:pPr>
      <w:r>
        <w:rPr>
          <w:rFonts w:ascii="Times New Roman" w:eastAsia="仿宋" w:hAnsi="Times New Roman" w:cs="Times New Roman"/>
          <w:b/>
          <w:sz w:val="24"/>
          <w:szCs w:val="24"/>
        </w:rPr>
        <w:t>DISCLOSURES</w:t>
      </w:r>
    </w:p>
    <w:p w14:paraId="16FEA2C0"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Have you or your business, or any of its directors, officers, owners, or employees ever been found by a court or government agency to have violated a law prohibiting fraud, bribery, collusion, or other corruption?</w:t>
      </w:r>
    </w:p>
    <w:p w14:paraId="41B6643C" w14:textId="77777777" w:rsidR="00136D0C" w:rsidRDefault="00245883">
      <w:pPr>
        <w:autoSpaceDE w:val="0"/>
        <w:autoSpaceDN w:val="0"/>
        <w:adjustRightInd w:val="0"/>
        <w:spacing w:beforeLines="50" w:before="156" w:afterLines="50" w:after="156"/>
        <w:ind w:firstLineChars="150" w:firstLine="360"/>
        <w:rPr>
          <w:rFonts w:ascii="Times New Roman" w:eastAsia="仿宋" w:hAnsi="Times New Roman" w:cs="Times New Roman"/>
          <w:kern w:val="0"/>
          <w:sz w:val="24"/>
          <w:szCs w:val="24"/>
        </w:rPr>
      </w:pPr>
      <w:r>
        <w:rPr>
          <w:rFonts w:ascii="Times New Roman" w:eastAsia="仿宋" w:hAnsi="Times New Roman" w:cs="Times New Roman"/>
          <w:kern w:val="0"/>
          <w:sz w:val="24"/>
          <w:szCs w:val="24"/>
        </w:rPr>
        <w:t>___ Yes</w:t>
      </w:r>
    </w:p>
    <w:p w14:paraId="0D302C63" w14:textId="77777777" w:rsidR="00136D0C" w:rsidRDefault="00245883">
      <w:pPr>
        <w:autoSpaceDE w:val="0"/>
        <w:autoSpaceDN w:val="0"/>
        <w:adjustRightInd w:val="0"/>
        <w:spacing w:beforeLines="50" w:before="156" w:afterLines="50" w:after="156"/>
        <w:ind w:firstLineChars="150" w:firstLine="360"/>
        <w:rPr>
          <w:rFonts w:ascii="Times New Roman" w:eastAsia="仿宋" w:hAnsi="Times New Roman" w:cs="Times New Roman"/>
          <w:kern w:val="0"/>
          <w:sz w:val="24"/>
          <w:szCs w:val="24"/>
        </w:rPr>
      </w:pPr>
      <w:r>
        <w:rPr>
          <w:rFonts w:ascii="Times New Roman" w:eastAsia="仿宋" w:hAnsi="Times New Roman" w:cs="Times New Roman"/>
          <w:kern w:val="0"/>
          <w:sz w:val="24"/>
          <w:szCs w:val="24"/>
        </w:rPr>
        <w:t>___ No</w:t>
      </w:r>
    </w:p>
    <w:p w14:paraId="0C239C99" w14:textId="77777777" w:rsidR="00136D0C" w:rsidRDefault="00245883">
      <w:pPr>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If your answer is “yes”, please provide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777D1C93" w14:textId="77777777">
        <w:tc>
          <w:tcPr>
            <w:tcW w:w="9468" w:type="dxa"/>
          </w:tcPr>
          <w:p w14:paraId="4D3B49C3"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76898FCF"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165EED77"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52C8AC0C"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15BE39E7" w14:textId="77777777" w:rsidR="00136D0C" w:rsidRDefault="00136D0C">
      <w:pPr>
        <w:widowControl/>
        <w:numPr>
          <w:ilvl w:val="2"/>
          <w:numId w:val="0"/>
        </w:numPr>
        <w:tabs>
          <w:tab w:val="left" w:pos="720"/>
        </w:tabs>
        <w:autoSpaceDE w:val="0"/>
        <w:autoSpaceDN w:val="0"/>
        <w:adjustRightInd w:val="0"/>
        <w:spacing w:beforeLines="50" w:before="156" w:afterLines="50" w:after="156"/>
        <w:rPr>
          <w:rFonts w:ascii="Times New Roman" w:eastAsia="仿宋" w:hAnsi="Times New Roman" w:cs="Times New Roman"/>
          <w:kern w:val="0"/>
          <w:sz w:val="24"/>
          <w:szCs w:val="24"/>
        </w:rPr>
      </w:pPr>
    </w:p>
    <w:p w14:paraId="3DC00831"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Have you or your business, or any of its directors, officers, owners (shareholders), or employees: </w:t>
      </w:r>
    </w:p>
    <w:p w14:paraId="0B071F43" w14:textId="77777777" w:rsidR="00136D0C" w:rsidRDefault="00245883">
      <w:pPr>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(a)  Ever been found by a court or government agency of any country to have violated any applicable civil or criminal false statement, bribery, corruption, securities, or anti-competition law? </w:t>
      </w:r>
    </w:p>
    <w:p w14:paraId="2B47108D" w14:textId="77777777" w:rsidR="00136D0C" w:rsidRDefault="00245883">
      <w:pPr>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___ Yes</w:t>
      </w:r>
    </w:p>
    <w:p w14:paraId="6052C870" w14:textId="77777777" w:rsidR="00136D0C" w:rsidRDefault="00245883">
      <w:pPr>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___ No</w:t>
      </w:r>
    </w:p>
    <w:p w14:paraId="62E05B02" w14:textId="77777777" w:rsidR="00136D0C" w:rsidRDefault="00245883">
      <w:pPr>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(b) </w:t>
      </w:r>
      <w:r>
        <w:rPr>
          <w:rFonts w:ascii="Times New Roman" w:eastAsia="仿宋" w:hAnsi="Times New Roman" w:cs="Times New Roman"/>
          <w:kern w:val="0"/>
          <w:sz w:val="24"/>
          <w:szCs w:val="24"/>
        </w:rPr>
        <w:tab/>
        <w:t xml:space="preserve">Been under investigation or subject to a suit (now or within the last five (5) years) alleging fraud, bribery, collusion, or other corruption? </w:t>
      </w:r>
    </w:p>
    <w:p w14:paraId="54105243" w14:textId="77777777" w:rsidR="00136D0C" w:rsidRDefault="00245883">
      <w:pPr>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___ Yes</w:t>
      </w:r>
    </w:p>
    <w:p w14:paraId="1130BBD2" w14:textId="77777777" w:rsidR="00136D0C" w:rsidRDefault="00245883">
      <w:pPr>
        <w:autoSpaceDE w:val="0"/>
        <w:autoSpaceDN w:val="0"/>
        <w:adjustRightIn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___ No</w:t>
      </w:r>
    </w:p>
    <w:p w14:paraId="15A214D9"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If your answer to (a) or (b) is yes, please provide details: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8"/>
      </w:tblGrid>
      <w:tr w:rsidR="00136D0C" w14:paraId="0DC006DA" w14:textId="77777777">
        <w:tc>
          <w:tcPr>
            <w:tcW w:w="8008" w:type="dxa"/>
          </w:tcPr>
          <w:p w14:paraId="06068D18"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445F9767"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22402169"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114E8E91"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1AD39930" w14:textId="77777777" w:rsidR="00136D0C" w:rsidRDefault="00245883">
      <w:pPr>
        <w:pStyle w:val="afb"/>
        <w:widowControl/>
        <w:numPr>
          <w:ilvl w:val="0"/>
          <w:numId w:val="24"/>
        </w:numPr>
        <w:autoSpaceDE w:val="0"/>
        <w:autoSpaceDN w:val="0"/>
        <w:adjustRightInd w:val="0"/>
        <w:spacing w:beforeLines="50" w:before="156" w:afterLines="50" w:after="156"/>
        <w:ind w:firstLineChars="0"/>
        <w:rPr>
          <w:rFonts w:ascii="Times New Roman" w:eastAsia="仿宋" w:hAnsi="Times New Roman" w:cs="Times New Roman"/>
          <w:b/>
          <w:kern w:val="0"/>
          <w:sz w:val="24"/>
          <w:szCs w:val="24"/>
        </w:rPr>
      </w:pPr>
      <w:r>
        <w:rPr>
          <w:rFonts w:ascii="Times New Roman" w:eastAsia="仿宋" w:hAnsi="Times New Roman" w:cs="Times New Roman"/>
          <w:b/>
          <w:sz w:val="24"/>
          <w:szCs w:val="24"/>
        </w:rPr>
        <w:t>COMPENSATION</w:t>
      </w:r>
    </w:p>
    <w:p w14:paraId="42A87E8F"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Please state the range of commissions or fees paid by ZTT that you deem typical and appropriate for the work you will undertake and for the region and country where services are to be performed.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030FD9BF" w14:textId="77777777">
        <w:tc>
          <w:tcPr>
            <w:tcW w:w="8188" w:type="dxa"/>
          </w:tcPr>
          <w:p w14:paraId="550C0FA9"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4AC1ACD2"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1221259E" w14:textId="77777777" w:rsidR="00136D0C" w:rsidRDefault="00245883">
      <w:pPr>
        <w:pStyle w:val="afb"/>
        <w:widowControl/>
        <w:numPr>
          <w:ilvl w:val="0"/>
          <w:numId w:val="25"/>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Please state your bank’s name and address for payment including account name and number. (Here only fill in the bank account information for receiving the payment from ZTT and keep it updated with ZTT timely.  Please Note that ZTT will not remit payments into any account that is not written in this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6C419E1E" w14:textId="77777777">
        <w:tc>
          <w:tcPr>
            <w:tcW w:w="9468" w:type="dxa"/>
          </w:tcPr>
          <w:p w14:paraId="1CACDED7" w14:textId="77777777" w:rsidR="00136D0C" w:rsidRDefault="00136D0C">
            <w:pPr>
              <w:widowControl/>
              <w:spacing w:beforeLines="50" w:before="156" w:afterLines="50" w:after="156"/>
              <w:rPr>
                <w:rFonts w:ascii="Times New Roman" w:eastAsia="仿宋" w:hAnsi="Times New Roman" w:cs="Times New Roman"/>
                <w:bCs/>
                <w:kern w:val="0"/>
                <w:sz w:val="24"/>
                <w:szCs w:val="24"/>
              </w:rPr>
            </w:pPr>
          </w:p>
          <w:p w14:paraId="2EEDB0AE"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6F9FBD21"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5E27847C"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2D127FA9"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p w14:paraId="39B83E7A" w14:textId="77777777" w:rsidR="00136D0C" w:rsidRDefault="00136D0C">
            <w:p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2C5BCFE6" w14:textId="77777777" w:rsidR="00136D0C" w:rsidRDefault="00245883">
      <w:pPr>
        <w:pStyle w:val="afb"/>
        <w:widowControl/>
        <w:numPr>
          <w:ilvl w:val="0"/>
          <w:numId w:val="24"/>
        </w:numPr>
        <w:autoSpaceDE w:val="0"/>
        <w:autoSpaceDN w:val="0"/>
        <w:adjustRightInd w:val="0"/>
        <w:spacing w:beforeLines="50" w:before="156" w:afterLines="50" w:after="156"/>
        <w:ind w:firstLineChars="0"/>
        <w:rPr>
          <w:rFonts w:ascii="Times New Roman" w:eastAsia="仿宋" w:hAnsi="Times New Roman" w:cs="Times New Roman"/>
          <w:b/>
          <w:sz w:val="24"/>
          <w:szCs w:val="24"/>
        </w:rPr>
      </w:pPr>
      <w:bookmarkStart w:id="7" w:name="_DV_M15"/>
      <w:bookmarkStart w:id="8" w:name="_DV_M46"/>
      <w:bookmarkStart w:id="9" w:name="_DV_M25"/>
      <w:bookmarkStart w:id="10" w:name="_DV_M8"/>
      <w:bookmarkStart w:id="11" w:name="_DV_M33"/>
      <w:bookmarkStart w:id="12" w:name="_DV_M13"/>
      <w:bookmarkStart w:id="13" w:name="_DV_M9"/>
      <w:bookmarkStart w:id="14" w:name="_DV_M17"/>
      <w:bookmarkStart w:id="15" w:name="_DV_M49"/>
      <w:bookmarkStart w:id="16" w:name="_DV_M54"/>
      <w:bookmarkStart w:id="17" w:name="_DV_M11"/>
      <w:bookmarkStart w:id="18" w:name="_DV_M60"/>
      <w:bookmarkStart w:id="19" w:name="_DV_M43"/>
      <w:bookmarkStart w:id="20" w:name="_DV_M35"/>
      <w:bookmarkStart w:id="21" w:name="_Toc42420372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Times New Roman" w:eastAsia="仿宋" w:hAnsi="Times New Roman" w:cs="Times New Roman"/>
          <w:b/>
          <w:sz w:val="24"/>
          <w:szCs w:val="24"/>
        </w:rPr>
        <w:lastRenderedPageBreak/>
        <w:t>Documents Required</w:t>
      </w:r>
      <w:bookmarkEnd w:id="21"/>
    </w:p>
    <w:p w14:paraId="59436CB7"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Along with the completed Questionnaire, please provide the documents requested below.  Failure to provide the required documentation may delay this due diligence process and your retention by ZTT.</w:t>
      </w:r>
    </w:p>
    <w:p w14:paraId="0AAE913C" w14:textId="77777777" w:rsidR="00136D0C" w:rsidRDefault="00245883">
      <w:pPr>
        <w:widowControl/>
        <w:spacing w:beforeLines="50" w:before="156" w:afterLines="50" w:after="156"/>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lang w:val="en-GB"/>
        </w:rPr>
        <w:t>（</w:t>
      </w:r>
      <w:r>
        <w:rPr>
          <w:rFonts w:ascii="Times New Roman" w:eastAsia="仿宋" w:hAnsi="Times New Roman" w:cs="Times New Roman"/>
          <w:kern w:val="0"/>
          <w:sz w:val="24"/>
          <w:szCs w:val="24"/>
          <w:lang w:val="en-GB"/>
        </w:rPr>
        <w:t>1</w:t>
      </w:r>
      <w:r>
        <w:rPr>
          <w:rFonts w:ascii="Times New Roman" w:eastAsia="仿宋" w:hAnsi="Times New Roman" w:cs="Times New Roman"/>
          <w:kern w:val="0"/>
          <w:sz w:val="24"/>
          <w:szCs w:val="24"/>
          <w:lang w:val="en-GB"/>
        </w:rPr>
        <w:t>）</w:t>
      </w:r>
      <w:r>
        <w:rPr>
          <w:rFonts w:ascii="Times New Roman" w:eastAsia="仿宋" w:hAnsi="Times New Roman" w:cs="Times New Roman"/>
          <w:kern w:val="0"/>
          <w:sz w:val="24"/>
          <w:szCs w:val="24"/>
          <w:lang w:val="en-GB"/>
        </w:rPr>
        <w:t>Identification (e.g., photocopy of ID Card or passport) for the person who will be the signatory to the agreement;</w:t>
      </w:r>
    </w:p>
    <w:p w14:paraId="66065BB9"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lang w:val="en-GB"/>
        </w:rPr>
        <w:t>（</w:t>
      </w:r>
      <w:r>
        <w:rPr>
          <w:rFonts w:ascii="Times New Roman" w:eastAsia="仿宋" w:hAnsi="Times New Roman" w:cs="Times New Roman"/>
          <w:kern w:val="0"/>
          <w:sz w:val="24"/>
          <w:szCs w:val="24"/>
          <w:lang w:val="en-GB"/>
        </w:rPr>
        <w:t>2</w:t>
      </w:r>
      <w:r>
        <w:rPr>
          <w:rFonts w:ascii="Times New Roman" w:eastAsia="仿宋" w:hAnsi="Times New Roman" w:cs="Times New Roman"/>
          <w:kern w:val="0"/>
          <w:sz w:val="24"/>
          <w:szCs w:val="24"/>
          <w:lang w:val="en-GB"/>
        </w:rPr>
        <w:t>）</w:t>
      </w:r>
      <w:r>
        <w:rPr>
          <w:rFonts w:ascii="Times New Roman" w:eastAsia="仿宋" w:hAnsi="Times New Roman" w:cs="Times New Roman"/>
          <w:kern w:val="0"/>
          <w:sz w:val="24"/>
          <w:szCs w:val="24"/>
          <w:lang w:val="en-GB"/>
        </w:rPr>
        <w:t>Documentation verifying your business address or addresses where any work under the Third Party Agreement will be undertaken (e.g., copy of business stationery);</w:t>
      </w:r>
    </w:p>
    <w:p w14:paraId="1CF9B980"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3</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lang w:val="en-GB"/>
        </w:rPr>
        <w:t>Documentation evidencing your legal and beneficial ownership (e.g., documents from the registry in the country of incorporation or publicly available registration information, which needs to be verified by signed statement);</w:t>
      </w:r>
    </w:p>
    <w:p w14:paraId="334E2F8E" w14:textId="77777777" w:rsidR="00136D0C" w:rsidRDefault="00245883">
      <w:pPr>
        <w:widowControl/>
        <w:spacing w:beforeLines="50" w:before="156" w:afterLines="50" w:after="156"/>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4</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lang w:val="en-GB"/>
        </w:rPr>
        <w:t>Documentation evidencing your incorporation, registration, or other legal establishment (e.g., certificate of incorporation or business license);</w:t>
      </w:r>
    </w:p>
    <w:p w14:paraId="59831C12"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5</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Any required registrations, licenses, permits, or similar documentation authorizing the Third Party to carry out the business appropriately within the territory, if required by applicable law;</w:t>
      </w:r>
    </w:p>
    <w:p w14:paraId="15D8D54E"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6</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References and other evidence of prior experience (e.g. contracts or copies of bid award, which should be verified and signed by the Third Party);</w:t>
      </w:r>
    </w:p>
    <w:p w14:paraId="3A7BC0FE"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7</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Documentation confirming your bank, branch, account, and signatory authority for your account (e.g. letter from the bank confirming the details or a copy of a bank statement (all monetary details can be blanked out)); And</w:t>
      </w:r>
    </w:p>
    <w:p w14:paraId="38A797D5" w14:textId="77777777" w:rsidR="00136D0C" w:rsidRDefault="00245883">
      <w:pPr>
        <w:widowControl/>
        <w:spacing w:beforeLines="50" w:before="156" w:afterLines="50" w:after="156"/>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8</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lang w:val="en-GB"/>
        </w:rPr>
        <w:t>All written codes, procedures, policies, or communications from your board of directors or senior officers addressing business ethics, including anti-corruption, fair competition, payments of commission, entertainment of, or gifts for customers or Public Officials, or related business ethics topics, etc.</w:t>
      </w:r>
    </w:p>
    <w:p w14:paraId="10788BC4" w14:textId="77777777" w:rsidR="00136D0C" w:rsidRDefault="00136D0C">
      <w:pPr>
        <w:widowControl/>
        <w:spacing w:beforeLines="50" w:before="156" w:afterLines="50" w:after="156"/>
        <w:rPr>
          <w:rFonts w:ascii="Times New Roman" w:eastAsia="仿宋" w:hAnsi="Times New Roman" w:cs="Times New Roman"/>
          <w:kern w:val="0"/>
          <w:sz w:val="24"/>
          <w:szCs w:val="24"/>
          <w:lang w:val="en-GB"/>
        </w:rPr>
      </w:pPr>
    </w:p>
    <w:p w14:paraId="7B969951" w14:textId="77777777" w:rsidR="00136D0C" w:rsidRDefault="00245883">
      <w:pPr>
        <w:widowControl/>
        <w:numPr>
          <w:ilvl w:val="2"/>
          <w:numId w:val="0"/>
        </w:numPr>
        <w:autoSpaceDE w:val="0"/>
        <w:autoSpaceDN w:val="0"/>
        <w:adjustRightInd w:val="0"/>
        <w:spacing w:beforeLines="50" w:before="156" w:afterLines="50" w:after="156"/>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br w:type="page"/>
      </w:r>
    </w:p>
    <w:p w14:paraId="5B84C4B1" w14:textId="77777777" w:rsidR="00136D0C" w:rsidRDefault="00245883">
      <w:pPr>
        <w:widowControl/>
        <w:numPr>
          <w:ilvl w:val="2"/>
          <w:numId w:val="0"/>
        </w:numPr>
        <w:autoSpaceDE w:val="0"/>
        <w:autoSpaceDN w:val="0"/>
        <w:adjustRightInd w:val="0"/>
        <w:spacing w:beforeLines="50" w:before="156" w:afterLines="50" w:after="156"/>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lastRenderedPageBreak/>
        <w:t>C</w:t>
      </w:r>
      <w:r>
        <w:rPr>
          <w:rFonts w:ascii="Times New Roman" w:eastAsia="仿宋" w:hAnsi="Times New Roman" w:cs="Times New Roman"/>
          <w:b/>
          <w:kern w:val="0"/>
          <w:sz w:val="24"/>
          <w:szCs w:val="24"/>
        </w:rPr>
        <w:t>ertification</w:t>
      </w:r>
    </w:p>
    <w:p w14:paraId="0F7A9558" w14:textId="77777777" w:rsidR="00136D0C" w:rsidRDefault="00245883">
      <w:pPr>
        <w:widowControl/>
        <w:numPr>
          <w:ilvl w:val="2"/>
          <w:numId w:val="0"/>
        </w:numPr>
        <w:autoSpaceDE w:val="0"/>
        <w:autoSpaceDN w:val="0"/>
        <w:adjustRightIn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On behalf of __________________(name of business entity seeking Third Party Agreement with ZTT), I hereby certify that the foregoing information is true, correct, and complete to the best of my knowledge, and represents a full disclosure of all affiliations and additional information requested by ZTT of ________________ (name of business entity seeking Third Party Agreement with ZTT) with Public Officials.</w:t>
      </w:r>
    </w:p>
    <w:p w14:paraId="6CBFF8AE" w14:textId="77777777" w:rsidR="00136D0C" w:rsidRDefault="00245883">
      <w:pPr>
        <w:widowControl/>
        <w:numPr>
          <w:ilvl w:val="2"/>
          <w:numId w:val="0"/>
        </w:numPr>
        <w:autoSpaceDE w:val="0"/>
        <w:autoSpaceDN w:val="0"/>
        <w:adjustRightIn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I also acknowledge and agree to inform any persons identified in this completed Questionnaire about the purposes for which and manner by which their information will be collected and processed by the Company, to the extent required by applicable local law.</w:t>
      </w:r>
    </w:p>
    <w:p w14:paraId="1BB40F65" w14:textId="77777777" w:rsidR="00136D0C" w:rsidRDefault="00245883">
      <w:pPr>
        <w:widowControl/>
        <w:numPr>
          <w:ilvl w:val="2"/>
          <w:numId w:val="0"/>
        </w:numPr>
        <w:autoSpaceDE w:val="0"/>
        <w:autoSpaceDN w:val="0"/>
        <w:adjustRightIn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SIGNATURE:  ______________________ </w:t>
      </w:r>
      <w:r>
        <w:rPr>
          <w:rFonts w:ascii="Times New Roman" w:eastAsia="仿宋" w:hAnsi="Times New Roman" w:cs="Times New Roman"/>
          <w:kern w:val="0"/>
          <w:sz w:val="24"/>
          <w:szCs w:val="24"/>
        </w:rPr>
        <w:tab/>
      </w:r>
    </w:p>
    <w:p w14:paraId="65BF439F" w14:textId="77777777" w:rsidR="00136D0C" w:rsidRDefault="00245883">
      <w:pPr>
        <w:widowControl/>
        <w:numPr>
          <w:ilvl w:val="2"/>
          <w:numId w:val="0"/>
        </w:numPr>
        <w:autoSpaceDE w:val="0"/>
        <w:autoSpaceDN w:val="0"/>
        <w:adjustRightIn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DATE:  _______________________</w:t>
      </w:r>
    </w:p>
    <w:p w14:paraId="759211DC" w14:textId="77777777" w:rsidR="00136D0C" w:rsidRDefault="00245883">
      <w:pPr>
        <w:widowControl/>
        <w:numPr>
          <w:ilvl w:val="2"/>
          <w:numId w:val="0"/>
        </w:numPr>
        <w:autoSpaceDE w:val="0"/>
        <w:autoSpaceDN w:val="0"/>
        <w:adjustRightIn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NAME:  ____________________________</w:t>
      </w:r>
    </w:p>
    <w:p w14:paraId="7FC422B9" w14:textId="77777777" w:rsidR="00136D0C" w:rsidRDefault="00245883">
      <w:pPr>
        <w:widowControl/>
        <w:numPr>
          <w:ilvl w:val="2"/>
          <w:numId w:val="0"/>
        </w:numPr>
        <w:autoSpaceDE w:val="0"/>
        <w:autoSpaceDN w:val="0"/>
        <w:adjustRightIn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TITLE:  ____________________________</w:t>
      </w:r>
    </w:p>
    <w:p w14:paraId="22751283" w14:textId="77777777" w:rsidR="00136D0C" w:rsidRDefault="00245883">
      <w:pPr>
        <w:widowControl/>
        <w:numPr>
          <w:ilvl w:val="2"/>
          <w:numId w:val="0"/>
        </w:numPr>
        <w:autoSpaceDE w:val="0"/>
        <w:autoSpaceDN w:val="0"/>
        <w:adjustRightIn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PLACE ____________________________</w:t>
      </w:r>
    </w:p>
    <w:p w14:paraId="0053F673"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br w:type="page"/>
      </w:r>
    </w:p>
    <w:p w14:paraId="30223880" w14:textId="77777777" w:rsidR="00136D0C" w:rsidRDefault="00245883">
      <w:pPr>
        <w:widowControl/>
        <w:spacing w:beforeLines="50" w:before="156" w:afterLines="50" w:after="156"/>
        <w:rPr>
          <w:rFonts w:ascii="Times New Roman" w:eastAsia="宋体" w:hAnsi="Times New Roman" w:cs="Times New Roman"/>
          <w:kern w:val="0"/>
          <w:sz w:val="24"/>
          <w:szCs w:val="24"/>
        </w:rPr>
      </w:pPr>
      <w:r>
        <w:rPr>
          <w:rFonts w:ascii="Times New Roman" w:eastAsia="仿宋" w:hAnsi="Times New Roman" w:cs="Times New Roman" w:hint="eastAsia"/>
          <w:b/>
          <w:kern w:val="0"/>
          <w:sz w:val="24"/>
          <w:szCs w:val="24"/>
        </w:rPr>
        <w:lastRenderedPageBreak/>
        <w:t>A</w:t>
      </w:r>
      <w:r>
        <w:rPr>
          <w:rFonts w:ascii="Times New Roman" w:eastAsia="仿宋" w:hAnsi="Times New Roman" w:cs="Times New Roman"/>
          <w:b/>
          <w:kern w:val="0"/>
          <w:sz w:val="24"/>
          <w:szCs w:val="24"/>
        </w:rPr>
        <w:t>nnex 3.</w:t>
      </w:r>
    </w:p>
    <w:p w14:paraId="2BDE4C1D" w14:textId="77777777" w:rsidR="00136D0C" w:rsidRDefault="00245883">
      <w:pPr>
        <w:widowControl/>
        <w:spacing w:beforeLines="50" w:before="156" w:afterLines="50" w:after="156"/>
        <w:ind w:firstLineChars="200" w:firstLine="482"/>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Declaration of Compliance</w:t>
      </w:r>
    </w:p>
    <w:p w14:paraId="0A1AAC96"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The undersigned (“Third Party”) serves as a ________ [PLEASE FILL IN APPROPRIATE DESIGNATION – e.g., Consultant, Commercial Agent, Project or Sales representative, Sponsor, etc.] for </w:t>
      </w:r>
      <w:r>
        <w:rPr>
          <w:rFonts w:ascii="Times New Roman" w:eastAsia="仿宋" w:hAnsi="Times New Roman" w:cs="Times New Roman"/>
          <w:kern w:val="0"/>
          <w:sz w:val="24"/>
          <w:szCs w:val="24"/>
          <w:u w:val="single"/>
        </w:rPr>
        <w:t xml:space="preserve">       </w:t>
      </w:r>
      <w:r>
        <w:rPr>
          <w:rFonts w:ascii="Times New Roman" w:eastAsia="仿宋" w:hAnsi="Times New Roman" w:cs="Times New Roman"/>
          <w:kern w:val="0"/>
          <w:sz w:val="24"/>
          <w:szCs w:val="24"/>
        </w:rPr>
        <w:t xml:space="preserve"> [PLEASE FILL IN JIANGSU ZHONGTIAN TECHNOLOGY CO., LTD. (“ZTT”) OR NAME OF SUBSIDIARY].  The undersigned hereby represents, warrants, and certifies to ZTT as follows:</w:t>
      </w:r>
    </w:p>
    <w:p w14:paraId="3C5BA4E0"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1. The Third Party has received a copy of, and been informed about the ZTT Employee’s Code of Conduct.  The Third Party is familiar with and understands the provisions of the United Nations Convention against Corruption and other similar anti-corruption principles, as well as all applicable laws in __________ [FILL IN NAME OF COUNTRY WHERE PROJECT OR CONTRACT WORK/SERVICES WILL BE LOCATED OR PERFORMED] relating to fair competition, bidding, and procurement.</w:t>
      </w:r>
    </w:p>
    <w:p w14:paraId="22D0E990"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2. While providing _______ [specify services] for ZTT, the Third Party agrees to abide by the ZTT Employee’s Code of Conduct.   Specifically, the Third Party has not and will not offer, promise, arrange for, or pay, either directly or indirectly, anything of value to a Public Official for the purpose of inducing a Public Official to perform or fail to perform his official duties to assist the Third Party or ZTT in obtaining business, retaining business, or securing any improper advantage.  The Third Party has not and will not, through any act, omission, or misrepresentation, knowingly or recklessly mislead or attempt to mislead another party to obtain a financial or other benefit or to avoid an obligation for itself or ZTT.  The Third Party has not and will not engage in any arrangements with other parties designed to achieve an improper purpose, including colluding with another party to improperly influence a bid process for ZTT.</w:t>
      </w:r>
    </w:p>
    <w:p w14:paraId="439CF807"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3. The Third Party is also familiar with and understands the provisions of all applicable anti-bribery, anti-corruption, fair competition, bidding and procurement laws of the countries in which it does business related to ZTT.  The Third Party has not engaged in any conduct that violates any such laws of these countries and will perform his duties in full compliance with such legislation.</w:t>
      </w:r>
    </w:p>
    <w:p w14:paraId="77E3FFA7"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4. The Third Party declares that neither the corporate or other entity as legal person or not he represents, nor any of its executives or employees, is under current criminal investigation or has been subject to any civil or criminal enforcement actions, at home or abroad, for improper conduct relating to bribery, corruption, collusion, false statements in bidding or procurement, or violation of the laws governing business entities.</w:t>
      </w:r>
    </w:p>
    <w:p w14:paraId="00D3A514"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Third Party does not have any owners or other beneficiaries that have not been disclosed in the Questionnaire (aside from beneficiaries of public companies holding less than 5% ownership).</w:t>
      </w:r>
    </w:p>
    <w:p w14:paraId="5270AA09"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The services the Third Party is providing or will provide to ZTT do not violate any commitments the Third Party has to any other clients, including, but not limited to any confidentiality or exclusivity agreements the Third Party has with other clients.</w:t>
      </w:r>
    </w:p>
    <w:p w14:paraId="4737F6D5"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Third Party agrees that if at any time the representations, warranties, and certifications herein are no longer accurate and complete, the Third Party will immediately notify [please fill in the name of ZTT or its affiliates] and provide a supplementary report detailing such change.</w:t>
      </w:r>
    </w:p>
    <w:p w14:paraId="49052D55" w14:textId="77777777" w:rsidR="00136D0C" w:rsidRDefault="00136D0C">
      <w:pPr>
        <w:widowControl/>
        <w:spacing w:beforeLines="50" w:before="156" w:afterLines="50" w:after="156"/>
        <w:ind w:firstLineChars="200" w:firstLine="480"/>
        <w:rPr>
          <w:rFonts w:ascii="Times New Roman" w:eastAsia="仿宋" w:hAnsi="Times New Roman" w:cs="Times New Roman"/>
          <w:kern w:val="0"/>
          <w:sz w:val="24"/>
          <w:szCs w:val="24"/>
        </w:rPr>
      </w:pPr>
    </w:p>
    <w:p w14:paraId="66A8FB8E"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Signature: ___________________  </w:t>
      </w:r>
      <w:r>
        <w:rPr>
          <w:rFonts w:ascii="Times New Roman" w:eastAsia="仿宋" w:hAnsi="Times New Roman" w:cs="Times New Roman"/>
          <w:kern w:val="0"/>
          <w:sz w:val="24"/>
          <w:szCs w:val="24"/>
        </w:rPr>
        <w:tab/>
        <w:t xml:space="preserve">Date: </w:t>
      </w:r>
    </w:p>
    <w:p w14:paraId="7BC76314"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Name [please print]:________ </w:t>
      </w:r>
      <w:r>
        <w:rPr>
          <w:rFonts w:ascii="Times New Roman" w:eastAsia="仿宋" w:hAnsi="Times New Roman" w:cs="Times New Roman"/>
          <w:kern w:val="0"/>
          <w:sz w:val="24"/>
          <w:szCs w:val="24"/>
        </w:rPr>
        <w:tab/>
      </w:r>
      <w:r>
        <w:rPr>
          <w:rFonts w:ascii="Times New Roman" w:eastAsia="仿宋" w:hAnsi="Times New Roman" w:cs="Times New Roman"/>
          <w:kern w:val="0"/>
          <w:sz w:val="24"/>
          <w:szCs w:val="24"/>
        </w:rPr>
        <w:tab/>
        <w:t>Title:</w:t>
      </w:r>
      <w:r>
        <w:rPr>
          <w:rFonts w:ascii="Times New Roman" w:eastAsia="仿宋" w:hAnsi="Times New Roman" w:cs="Times New Roman"/>
          <w:kern w:val="0"/>
          <w:sz w:val="24"/>
          <w:szCs w:val="24"/>
        </w:rPr>
        <w:tab/>
      </w:r>
    </w:p>
    <w:p w14:paraId="2B30F712"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br w:type="page"/>
      </w:r>
    </w:p>
    <w:p w14:paraId="10832A4F" w14:textId="77777777" w:rsidR="00136D0C" w:rsidRDefault="00245883">
      <w:pPr>
        <w:widowControl/>
        <w:spacing w:beforeLines="50" w:before="156" w:afterLines="50" w:after="156"/>
        <w:rPr>
          <w:rFonts w:ascii="Times New Roman" w:eastAsia="宋体" w:hAnsi="Times New Roman" w:cs="Times New Roman"/>
          <w:kern w:val="0"/>
          <w:sz w:val="24"/>
          <w:szCs w:val="24"/>
        </w:rPr>
      </w:pPr>
      <w:r>
        <w:rPr>
          <w:rFonts w:ascii="Times New Roman" w:eastAsia="仿宋" w:hAnsi="Times New Roman" w:cs="Times New Roman" w:hint="eastAsia"/>
          <w:b/>
          <w:kern w:val="0"/>
          <w:sz w:val="24"/>
          <w:szCs w:val="24"/>
        </w:rPr>
        <w:lastRenderedPageBreak/>
        <w:t>A</w:t>
      </w:r>
      <w:r>
        <w:rPr>
          <w:rFonts w:ascii="Times New Roman" w:eastAsia="仿宋" w:hAnsi="Times New Roman" w:cs="Times New Roman"/>
          <w:b/>
          <w:kern w:val="0"/>
          <w:sz w:val="24"/>
          <w:szCs w:val="24"/>
        </w:rPr>
        <w:t xml:space="preserve">nnex 4. </w:t>
      </w:r>
    </w:p>
    <w:p w14:paraId="12FAD817" w14:textId="77777777" w:rsidR="00136D0C" w:rsidRDefault="00245883">
      <w:pPr>
        <w:widowControl/>
        <w:spacing w:beforeLines="50" w:before="156" w:afterLines="50" w:after="156"/>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T</w:t>
      </w:r>
      <w:r>
        <w:rPr>
          <w:rFonts w:ascii="Times New Roman" w:eastAsia="仿宋" w:hAnsi="Times New Roman" w:cs="Times New Roman"/>
          <w:b/>
          <w:kern w:val="0"/>
          <w:sz w:val="24"/>
          <w:szCs w:val="24"/>
        </w:rPr>
        <w:t>hird Party Assessment</w:t>
      </w:r>
    </w:p>
    <w:p w14:paraId="3C40B775" w14:textId="77777777" w:rsidR="00136D0C" w:rsidRDefault="00245883">
      <w:pPr>
        <w:pStyle w:val="afb"/>
        <w:numPr>
          <w:ilvl w:val="0"/>
          <w:numId w:val="26"/>
        </w:numPr>
        <w:spacing w:beforeLines="50" w:before="156" w:afterLines="50" w:after="156"/>
        <w:ind w:firstLineChars="0"/>
        <w:rPr>
          <w:rFonts w:ascii="Times New Roman" w:eastAsia="仿宋" w:hAnsi="Times New Roman" w:cs="Times New Roman"/>
          <w:b/>
          <w:sz w:val="24"/>
          <w:szCs w:val="24"/>
        </w:rPr>
      </w:pPr>
      <w:r>
        <w:rPr>
          <w:rFonts w:ascii="Times New Roman" w:eastAsia="仿宋" w:hAnsi="Times New Roman" w:cs="Times New Roman"/>
          <w:b/>
          <w:sz w:val="24"/>
          <w:szCs w:val="24"/>
        </w:rPr>
        <w:t>GENERAL BUSINESS PROFILE OF THIRD PARTY</w:t>
      </w:r>
    </w:p>
    <w:p w14:paraId="19CAD9D3"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Third Party’s Name and Trade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489594CA" w14:textId="77777777">
        <w:tc>
          <w:tcPr>
            <w:tcW w:w="8188" w:type="dxa"/>
          </w:tcPr>
          <w:p w14:paraId="161330B9"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p w14:paraId="7940DE1A"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2D79E146"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Contact Information (address and telephone number for company and company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114E0E72" w14:textId="77777777">
        <w:tc>
          <w:tcPr>
            <w:tcW w:w="8188" w:type="dxa"/>
          </w:tcPr>
          <w:p w14:paraId="37C416BE"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p w14:paraId="78A94878"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7A8CDFC9"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Location of incorporation and principal place of business (if it is individual, fill in the domicile and principal place of business)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5695383A" w14:textId="77777777">
        <w:tc>
          <w:tcPr>
            <w:tcW w:w="8188" w:type="dxa"/>
          </w:tcPr>
          <w:p w14:paraId="097220F4"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p w14:paraId="7A66D8B9"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359AEF33"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Nature of business or service that the prospective Third Party would provide for the Company or its Subsidiaries, and the location where the services will be performed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72681367" w14:textId="77777777">
        <w:tc>
          <w:tcPr>
            <w:tcW w:w="8188" w:type="dxa"/>
          </w:tcPr>
          <w:p w14:paraId="13D7411C"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p w14:paraId="43E990E2"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1DBD4670"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Principal clients/customers of the Third Party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557BE2CD" w14:textId="77777777">
        <w:tc>
          <w:tcPr>
            <w:tcW w:w="8188" w:type="dxa"/>
          </w:tcPr>
          <w:p w14:paraId="0143FF72"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p w14:paraId="28AB7A34"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0CB8A383" w14:textId="77777777" w:rsidR="00136D0C" w:rsidRPr="005E665F"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sidRPr="005E665F">
        <w:rPr>
          <w:rFonts w:ascii="Times New Roman" w:eastAsia="仿宋" w:hAnsi="Times New Roman" w:cs="Times New Roman"/>
          <w:kern w:val="0"/>
          <w:sz w:val="24"/>
          <w:szCs w:val="24"/>
        </w:rPr>
        <w:t>Principal Contact Person of the Company or its Subsidiaries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6D0C" w14:paraId="2C67DD99" w14:textId="77777777">
        <w:trPr>
          <w:trHeight w:val="1315"/>
        </w:trPr>
        <w:tc>
          <w:tcPr>
            <w:tcW w:w="9072" w:type="dxa"/>
          </w:tcPr>
          <w:p w14:paraId="226589E5" w14:textId="77777777" w:rsidR="00136D0C" w:rsidRPr="005E665F"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27AD1465" w14:textId="77777777" w:rsidR="00136D0C" w:rsidRDefault="00245883">
      <w:pPr>
        <w:pStyle w:val="afb"/>
        <w:numPr>
          <w:ilvl w:val="0"/>
          <w:numId w:val="26"/>
        </w:numPr>
        <w:spacing w:beforeLines="50" w:before="156" w:afterLines="50" w:after="156"/>
        <w:ind w:firstLineChars="0"/>
        <w:rPr>
          <w:rFonts w:ascii="Times New Roman" w:eastAsia="仿宋" w:hAnsi="Times New Roman" w:cs="Times New Roman"/>
          <w:b/>
          <w:sz w:val="24"/>
          <w:szCs w:val="24"/>
        </w:rPr>
      </w:pPr>
      <w:r>
        <w:rPr>
          <w:rFonts w:ascii="Times New Roman" w:eastAsia="仿宋" w:hAnsi="Times New Roman" w:cs="Times New Roman"/>
          <w:b/>
          <w:sz w:val="24"/>
          <w:szCs w:val="24"/>
        </w:rPr>
        <w:t>BUSINESS JUSTIFICATION AND QUALIFICATIONS</w:t>
      </w:r>
    </w:p>
    <w:p w14:paraId="35F42A0E" w14:textId="77777777" w:rsidR="00136D0C" w:rsidRPr="005E665F"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Description of Project (including estimated value and execution period)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4325A300" w14:textId="77777777">
        <w:trPr>
          <w:trHeight w:val="2663"/>
        </w:trPr>
        <w:tc>
          <w:tcPr>
            <w:tcW w:w="8188" w:type="dxa"/>
          </w:tcPr>
          <w:p w14:paraId="72FE19E0" w14:textId="77777777" w:rsidR="00136D0C" w:rsidRPr="005E665F" w:rsidRDefault="00136D0C">
            <w:pPr>
              <w:widowControl/>
              <w:spacing w:beforeLines="50" w:before="156" w:afterLines="50" w:after="156"/>
              <w:rPr>
                <w:rFonts w:ascii="Times New Roman" w:eastAsia="仿宋" w:hAnsi="Times New Roman" w:cs="Times New Roman"/>
                <w:kern w:val="0"/>
                <w:sz w:val="24"/>
                <w:szCs w:val="24"/>
              </w:rPr>
            </w:pPr>
          </w:p>
          <w:p w14:paraId="19338875" w14:textId="77777777" w:rsidR="00136D0C" w:rsidRPr="005E665F" w:rsidRDefault="00136D0C">
            <w:pPr>
              <w:widowControl/>
              <w:spacing w:beforeLines="50" w:before="156" w:afterLines="50" w:after="156"/>
              <w:rPr>
                <w:rFonts w:ascii="Times New Roman" w:eastAsia="仿宋" w:hAnsi="Times New Roman" w:cs="Times New Roman"/>
                <w:kern w:val="0"/>
                <w:sz w:val="24"/>
                <w:szCs w:val="24"/>
              </w:rPr>
            </w:pPr>
          </w:p>
          <w:p w14:paraId="6906C180" w14:textId="77777777" w:rsidR="00136D0C" w:rsidRPr="005E665F" w:rsidRDefault="00136D0C">
            <w:pPr>
              <w:widowControl/>
              <w:spacing w:beforeLines="50" w:before="156" w:afterLines="50" w:after="156"/>
              <w:rPr>
                <w:rFonts w:ascii="Times New Roman" w:eastAsia="仿宋" w:hAnsi="Times New Roman" w:cs="Times New Roman"/>
                <w:kern w:val="0"/>
                <w:sz w:val="24"/>
                <w:szCs w:val="24"/>
              </w:rPr>
            </w:pPr>
          </w:p>
          <w:p w14:paraId="433A32E7" w14:textId="77777777" w:rsidR="00136D0C" w:rsidRPr="005E665F" w:rsidRDefault="00136D0C">
            <w:pPr>
              <w:widowControl/>
              <w:spacing w:beforeLines="50" w:before="156" w:afterLines="50" w:after="156"/>
              <w:rPr>
                <w:rFonts w:ascii="Times New Roman" w:eastAsia="仿宋" w:hAnsi="Times New Roman" w:cs="Times New Roman"/>
                <w:kern w:val="0"/>
                <w:sz w:val="24"/>
                <w:szCs w:val="24"/>
              </w:rPr>
            </w:pPr>
          </w:p>
          <w:p w14:paraId="2ABF94DF" w14:textId="77777777" w:rsidR="00136D0C" w:rsidRPr="005E665F" w:rsidRDefault="00136D0C">
            <w:pPr>
              <w:widowControl/>
              <w:spacing w:beforeLines="50" w:before="156" w:afterLines="50" w:after="156"/>
              <w:rPr>
                <w:rFonts w:ascii="Times New Roman" w:eastAsia="仿宋" w:hAnsi="Times New Roman" w:cs="Times New Roman"/>
                <w:kern w:val="0"/>
                <w:sz w:val="24"/>
                <w:szCs w:val="24"/>
              </w:rPr>
            </w:pPr>
          </w:p>
          <w:p w14:paraId="12BEF765" w14:textId="77777777" w:rsidR="00136D0C" w:rsidRPr="005E665F" w:rsidRDefault="00136D0C">
            <w:pPr>
              <w:widowControl/>
              <w:spacing w:beforeLines="50" w:before="156" w:afterLines="50" w:after="156"/>
              <w:rPr>
                <w:rFonts w:ascii="Times New Roman" w:eastAsia="仿宋" w:hAnsi="Times New Roman" w:cs="Times New Roman"/>
                <w:kern w:val="0"/>
                <w:sz w:val="24"/>
                <w:szCs w:val="24"/>
              </w:rPr>
            </w:pPr>
          </w:p>
        </w:tc>
      </w:tr>
    </w:tbl>
    <w:p w14:paraId="15EB1184"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Please provide a detailed explanation for why the services of the Third Party are needed, and why such services cannot be performed by the Company or its Subsidiary.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136D0C" w14:paraId="3AB639B3" w14:textId="77777777">
        <w:trPr>
          <w:trHeight w:val="4598"/>
        </w:trPr>
        <w:tc>
          <w:tcPr>
            <w:tcW w:w="8136" w:type="dxa"/>
          </w:tcPr>
          <w:p w14:paraId="760BB89C" w14:textId="77777777" w:rsidR="00136D0C" w:rsidRDefault="00136D0C">
            <w:pPr>
              <w:widowControl/>
              <w:spacing w:beforeLines="50" w:before="156" w:afterLines="50" w:after="156"/>
              <w:rPr>
                <w:rFonts w:ascii="Times New Roman" w:eastAsia="仿宋" w:hAnsi="Times New Roman" w:cs="Times New Roman"/>
                <w:kern w:val="0"/>
                <w:sz w:val="24"/>
                <w:szCs w:val="24"/>
              </w:rPr>
            </w:pPr>
          </w:p>
        </w:tc>
      </w:tr>
    </w:tbl>
    <w:p w14:paraId="7BD059C5"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State whether other candidates were considered and rejected, and if so, the reasons for their rejection.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31F8916B" w14:textId="77777777">
        <w:trPr>
          <w:trHeight w:val="2012"/>
        </w:trPr>
        <w:tc>
          <w:tcPr>
            <w:tcW w:w="8188" w:type="dxa"/>
          </w:tcPr>
          <w:p w14:paraId="0310E14B" w14:textId="77777777" w:rsidR="00136D0C" w:rsidRDefault="00136D0C">
            <w:pPr>
              <w:widowControl/>
              <w:tabs>
                <w:tab w:val="left" w:pos="180"/>
                <w:tab w:val="left" w:pos="360"/>
              </w:tabs>
              <w:spacing w:beforeLines="50" w:before="156" w:afterLines="50" w:after="156"/>
              <w:rPr>
                <w:rFonts w:ascii="Times New Roman" w:eastAsia="仿宋" w:hAnsi="Times New Roman" w:cs="Times New Roman"/>
                <w:kern w:val="0"/>
                <w:sz w:val="24"/>
                <w:szCs w:val="24"/>
              </w:rPr>
            </w:pPr>
          </w:p>
          <w:p w14:paraId="399F9E23" w14:textId="77777777" w:rsidR="00136D0C" w:rsidRDefault="00136D0C">
            <w:pPr>
              <w:widowControl/>
              <w:tabs>
                <w:tab w:val="left" w:pos="180"/>
                <w:tab w:val="left" w:pos="360"/>
              </w:tabs>
              <w:spacing w:beforeLines="50" w:before="156" w:afterLines="50" w:after="156"/>
              <w:rPr>
                <w:rFonts w:ascii="Times New Roman" w:eastAsia="仿宋" w:hAnsi="Times New Roman" w:cs="Times New Roman"/>
                <w:kern w:val="0"/>
                <w:sz w:val="24"/>
                <w:szCs w:val="24"/>
              </w:rPr>
            </w:pPr>
          </w:p>
          <w:p w14:paraId="3B827EC8" w14:textId="77777777" w:rsidR="00136D0C" w:rsidRDefault="00136D0C">
            <w:pPr>
              <w:widowControl/>
              <w:tabs>
                <w:tab w:val="left" w:pos="180"/>
                <w:tab w:val="left" w:pos="360"/>
              </w:tabs>
              <w:spacing w:beforeLines="50" w:before="156" w:afterLines="50" w:after="156"/>
              <w:rPr>
                <w:rFonts w:ascii="Times New Roman" w:eastAsia="仿宋" w:hAnsi="Times New Roman" w:cs="Times New Roman"/>
                <w:kern w:val="0"/>
                <w:sz w:val="24"/>
                <w:szCs w:val="24"/>
              </w:rPr>
            </w:pPr>
          </w:p>
          <w:p w14:paraId="184695E0" w14:textId="77777777" w:rsidR="00136D0C" w:rsidRDefault="00136D0C">
            <w:pPr>
              <w:widowControl/>
              <w:tabs>
                <w:tab w:val="left" w:pos="180"/>
                <w:tab w:val="left" w:pos="360"/>
              </w:tabs>
              <w:spacing w:beforeLines="50" w:before="156" w:afterLines="50" w:after="156"/>
              <w:rPr>
                <w:rFonts w:ascii="Times New Roman" w:eastAsia="仿宋" w:hAnsi="Times New Roman" w:cs="Times New Roman"/>
                <w:kern w:val="0"/>
                <w:sz w:val="24"/>
                <w:szCs w:val="24"/>
              </w:rPr>
            </w:pPr>
          </w:p>
          <w:p w14:paraId="66F07655" w14:textId="77777777" w:rsidR="00136D0C" w:rsidRDefault="00136D0C">
            <w:pPr>
              <w:widowControl/>
              <w:tabs>
                <w:tab w:val="left" w:pos="180"/>
                <w:tab w:val="left" w:pos="360"/>
              </w:tabs>
              <w:spacing w:beforeLines="50" w:before="156" w:afterLines="50" w:after="156"/>
              <w:rPr>
                <w:rFonts w:ascii="Times New Roman" w:eastAsia="仿宋" w:hAnsi="Times New Roman" w:cs="Times New Roman"/>
                <w:kern w:val="0"/>
                <w:sz w:val="24"/>
                <w:szCs w:val="24"/>
              </w:rPr>
            </w:pPr>
          </w:p>
        </w:tc>
      </w:tr>
    </w:tbl>
    <w:p w14:paraId="27EF76FC"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Number of employees of Third Party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2E0B40DB" w14:textId="77777777">
        <w:trPr>
          <w:trHeight w:val="950"/>
        </w:trPr>
        <w:tc>
          <w:tcPr>
            <w:tcW w:w="8188" w:type="dxa"/>
          </w:tcPr>
          <w:p w14:paraId="28B47578" w14:textId="77777777" w:rsidR="00136D0C" w:rsidRDefault="00136D0C">
            <w:pPr>
              <w:widowControl/>
              <w:spacing w:beforeLines="50" w:before="156" w:afterLines="50" w:after="156"/>
              <w:rPr>
                <w:rFonts w:ascii="Times New Roman" w:eastAsia="仿宋" w:hAnsi="Times New Roman" w:cs="Times New Roman"/>
                <w:kern w:val="0"/>
                <w:sz w:val="24"/>
                <w:szCs w:val="24"/>
              </w:rPr>
            </w:pPr>
          </w:p>
        </w:tc>
      </w:tr>
    </w:tbl>
    <w:p w14:paraId="00C3D73F"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Adequacy and strength of physical facilities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29503AE3" w14:textId="77777777">
        <w:trPr>
          <w:trHeight w:val="1714"/>
        </w:trPr>
        <w:tc>
          <w:tcPr>
            <w:tcW w:w="8188" w:type="dxa"/>
          </w:tcPr>
          <w:p w14:paraId="74253C83"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538F695F"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3FCA4996"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4E75E4CB"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1BD72FC4" w14:textId="77777777" w:rsidR="00136D0C" w:rsidRDefault="00136D0C">
            <w:pPr>
              <w:widowControl/>
              <w:spacing w:beforeLines="50" w:before="156" w:afterLines="50" w:after="156"/>
              <w:rPr>
                <w:rFonts w:ascii="Times New Roman" w:eastAsia="仿宋" w:hAnsi="Times New Roman" w:cs="Times New Roman"/>
                <w:kern w:val="0"/>
                <w:sz w:val="24"/>
                <w:szCs w:val="24"/>
              </w:rPr>
            </w:pPr>
          </w:p>
        </w:tc>
      </w:tr>
    </w:tbl>
    <w:p w14:paraId="05EFD14A"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lang w:val="fr-FR"/>
        </w:rPr>
      </w:pPr>
      <w:r>
        <w:rPr>
          <w:rFonts w:ascii="Times New Roman" w:eastAsia="仿宋" w:hAnsi="Times New Roman" w:cs="Times New Roman"/>
          <w:kern w:val="0"/>
          <w:sz w:val="24"/>
          <w:szCs w:val="24"/>
          <w:lang w:val="fr-FR"/>
        </w:rPr>
        <w:t>Financial indicators and condition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1E9A81F4" w14:textId="77777777">
        <w:trPr>
          <w:trHeight w:val="1485"/>
        </w:trPr>
        <w:tc>
          <w:tcPr>
            <w:tcW w:w="8188" w:type="dxa"/>
          </w:tcPr>
          <w:p w14:paraId="5C3CA78C"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1DF49162"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4A7A292E"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4B8A959D" w14:textId="77777777" w:rsidR="00136D0C" w:rsidRDefault="00136D0C">
            <w:pPr>
              <w:widowControl/>
              <w:spacing w:beforeLines="50" w:before="156" w:afterLines="50" w:after="156"/>
              <w:rPr>
                <w:rFonts w:ascii="Times New Roman" w:eastAsia="仿宋" w:hAnsi="Times New Roman" w:cs="Times New Roman"/>
                <w:kern w:val="0"/>
                <w:sz w:val="24"/>
                <w:szCs w:val="24"/>
              </w:rPr>
            </w:pPr>
          </w:p>
        </w:tc>
      </w:tr>
    </w:tbl>
    <w:p w14:paraId="28781FEB" w14:textId="77777777" w:rsidR="00136D0C" w:rsidRPr="005E665F"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sidRPr="005E665F">
        <w:rPr>
          <w:rFonts w:ascii="Times New Roman" w:eastAsia="仿宋" w:hAnsi="Times New Roman" w:cs="Times New Roman"/>
          <w:kern w:val="0"/>
          <w:sz w:val="24"/>
          <w:szCs w:val="24"/>
        </w:rPr>
        <w:t>Relevant industry and technical experience (if necessay) (attach a CV and/or any other relevant materials received)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26E4775A" w14:textId="77777777">
        <w:trPr>
          <w:trHeight w:val="1705"/>
        </w:trPr>
        <w:tc>
          <w:tcPr>
            <w:tcW w:w="8188" w:type="dxa"/>
          </w:tcPr>
          <w:p w14:paraId="236D4FA4"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3395152E"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795A4DF0"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186CF44A" w14:textId="77777777" w:rsidR="00136D0C" w:rsidRDefault="00136D0C">
            <w:pPr>
              <w:widowControl/>
              <w:spacing w:beforeLines="50" w:before="156" w:afterLines="50" w:after="156"/>
              <w:rPr>
                <w:rFonts w:ascii="Times New Roman" w:eastAsia="仿宋" w:hAnsi="Times New Roman" w:cs="Times New Roman"/>
                <w:kern w:val="0"/>
                <w:sz w:val="24"/>
                <w:szCs w:val="24"/>
              </w:rPr>
            </w:pPr>
          </w:p>
        </w:tc>
      </w:tr>
    </w:tbl>
    <w:p w14:paraId="25C38194"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State the detailed objects and services for which the Third Party is to be appointed and the deliverables to be provided (including payment milestones,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4F0E35C6" w14:textId="77777777">
        <w:trPr>
          <w:trHeight w:val="1608"/>
        </w:trPr>
        <w:tc>
          <w:tcPr>
            <w:tcW w:w="8414" w:type="dxa"/>
          </w:tcPr>
          <w:p w14:paraId="584EC1FD" w14:textId="77777777" w:rsidR="00136D0C" w:rsidRDefault="00245883">
            <w:pPr>
              <w:widowControl/>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ab/>
              <w:t>The Third Party shall provide inter alia the following support services, according to the following target and/or fixed milestones:</w:t>
            </w:r>
          </w:p>
          <w:p w14:paraId="6074DBBA"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7E1E6015"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6E590CF2"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6952A1EA"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221A6D8B"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6AE937AC"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1009BAF2"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60559A52" w14:textId="77777777" w:rsidR="00136D0C" w:rsidRDefault="00136D0C">
            <w:pPr>
              <w:widowControl/>
              <w:spacing w:beforeLines="50" w:before="156" w:afterLines="50" w:after="156"/>
              <w:rPr>
                <w:rFonts w:ascii="Times New Roman" w:eastAsia="仿宋" w:hAnsi="Times New Roman" w:cs="Times New Roman"/>
                <w:kern w:val="0"/>
                <w:sz w:val="24"/>
                <w:szCs w:val="24"/>
              </w:rPr>
            </w:pPr>
          </w:p>
        </w:tc>
      </w:tr>
    </w:tbl>
    <w:p w14:paraId="6F31BBAD"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61F9D860" w14:textId="77777777" w:rsidR="00136D0C" w:rsidRDefault="00245883">
      <w:pPr>
        <w:pStyle w:val="afb"/>
        <w:numPr>
          <w:ilvl w:val="0"/>
          <w:numId w:val="26"/>
        </w:numPr>
        <w:spacing w:beforeLines="50" w:before="156" w:afterLines="50" w:after="156"/>
        <w:ind w:firstLineChars="0"/>
        <w:rPr>
          <w:rFonts w:ascii="Times New Roman" w:eastAsia="仿宋" w:hAnsi="Times New Roman" w:cs="Times New Roman"/>
          <w:b/>
          <w:sz w:val="24"/>
          <w:szCs w:val="24"/>
        </w:rPr>
      </w:pPr>
      <w:r>
        <w:rPr>
          <w:rFonts w:ascii="Times New Roman" w:eastAsia="仿宋" w:hAnsi="Times New Roman" w:cs="Times New Roman"/>
          <w:b/>
          <w:sz w:val="24"/>
          <w:szCs w:val="24"/>
        </w:rPr>
        <w:t>REPUTATION/REFERENCES</w:t>
      </w:r>
    </w:p>
    <w:p w14:paraId="48EED6E2"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Who recommended this person/company? Please describe the circumstances by which the Third Party came to ZTT’s attention, including if recommended by a customer or Public Official or relative thereto.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3200A48D" w14:textId="77777777">
        <w:tc>
          <w:tcPr>
            <w:tcW w:w="8188" w:type="dxa"/>
          </w:tcPr>
          <w:p w14:paraId="0DB6672F"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29A129B4"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26C997A3"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1ECB195D"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7098D3C2" w14:textId="77777777" w:rsidR="00136D0C" w:rsidRDefault="00136D0C">
            <w:pPr>
              <w:widowControl/>
              <w:spacing w:beforeLines="50" w:before="156" w:afterLines="50" w:after="156"/>
              <w:rPr>
                <w:rFonts w:ascii="Times New Roman" w:eastAsia="仿宋" w:hAnsi="Times New Roman" w:cs="Times New Roman"/>
                <w:kern w:val="0"/>
                <w:sz w:val="24"/>
                <w:szCs w:val="24"/>
              </w:rPr>
            </w:pPr>
          </w:p>
        </w:tc>
      </w:tr>
    </w:tbl>
    <w:p w14:paraId="5DB57E6D"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References and references' views on the Third Party’s integrity (preferably confirmed in writing)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1162E4DE" w14:textId="77777777">
        <w:trPr>
          <w:trHeight w:val="4913"/>
        </w:trPr>
        <w:tc>
          <w:tcPr>
            <w:tcW w:w="8414" w:type="dxa"/>
          </w:tcPr>
          <w:p w14:paraId="16C00733"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5FE0DCB5"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507FF9E6"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58A2C6D8"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77B32196"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2E1C5E85" w14:textId="77777777" w:rsidR="00136D0C" w:rsidRDefault="00136D0C">
            <w:pPr>
              <w:widowControl/>
              <w:spacing w:beforeLines="50" w:before="156" w:afterLines="50" w:after="156"/>
              <w:rPr>
                <w:rFonts w:ascii="Times New Roman" w:eastAsia="仿宋" w:hAnsi="Times New Roman" w:cs="Times New Roman"/>
                <w:kern w:val="0"/>
                <w:sz w:val="24"/>
                <w:szCs w:val="24"/>
              </w:rPr>
            </w:pPr>
          </w:p>
        </w:tc>
      </w:tr>
    </w:tbl>
    <w:p w14:paraId="19F2D63E"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Is the Third Party, its owners, or managers, listed on the World Bank's publication of firms or individuals it has reprimanded or barred from participating in World Bank programs because of corruption, fraud, or collusion?  </w:t>
      </w:r>
      <w:r>
        <w:rPr>
          <w:rFonts w:ascii="Times New Roman" w:eastAsia="仿宋" w:hAnsi="Times New Roman" w:cs="Times New Roman"/>
          <w:kern w:val="0"/>
          <w:sz w:val="24"/>
          <w:szCs w:val="24"/>
        </w:rPr>
        <w:lastRenderedPageBreak/>
        <w:t>(Third Party Engagement Department should go to www.worldbank.org and search “All” for “World Bank List of Ineligible Firms”)</w:t>
      </w:r>
    </w:p>
    <w:p w14:paraId="1411C7D7" w14:textId="77777777" w:rsidR="00136D0C" w:rsidRDefault="00245883">
      <w:pPr>
        <w:autoSpaceDE w:val="0"/>
        <w:autoSpaceDN w:val="0"/>
        <w:adjustRightInd w:val="0"/>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___ </w:t>
      </w:r>
      <w:r>
        <w:rPr>
          <w:rFonts w:ascii="Times New Roman" w:eastAsia="仿宋" w:hAnsi="Times New Roman" w:cs="Times New Roman" w:hint="eastAsia"/>
          <w:kern w:val="0"/>
          <w:sz w:val="24"/>
          <w:szCs w:val="24"/>
        </w:rPr>
        <w:t>Y</w:t>
      </w:r>
      <w:r>
        <w:rPr>
          <w:rFonts w:ascii="Times New Roman" w:eastAsia="仿宋" w:hAnsi="Times New Roman" w:cs="Times New Roman"/>
          <w:kern w:val="0"/>
          <w:sz w:val="24"/>
          <w:szCs w:val="24"/>
        </w:rPr>
        <w:t>es</w:t>
      </w:r>
    </w:p>
    <w:p w14:paraId="092C493E" w14:textId="77777777" w:rsidR="00136D0C" w:rsidRDefault="00245883">
      <w:pPr>
        <w:widowControl/>
        <w:spacing w:beforeLines="50" w:before="156" w:afterLines="50" w:after="156"/>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___ No</w:t>
      </w:r>
    </w:p>
    <w:p w14:paraId="0302839A"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Results of internet or other information and news database searches regarding the prospective Third Party’s current and past activities (Third Party Engagement Department should preliminarily search for the name of the Third Party to conduct a preliminary review.)</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6D0C" w14:paraId="0A864FD8" w14:textId="77777777">
        <w:trPr>
          <w:trHeight w:val="1703"/>
        </w:trPr>
        <w:tc>
          <w:tcPr>
            <w:tcW w:w="9180" w:type="dxa"/>
          </w:tcPr>
          <w:p w14:paraId="127F67A4"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3CB7B701"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6EF46339"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308F74F3" w14:textId="77777777" w:rsidR="00136D0C" w:rsidRDefault="00136D0C">
            <w:pPr>
              <w:widowControl/>
              <w:spacing w:beforeLines="50" w:before="156" w:afterLines="50" w:after="156"/>
              <w:rPr>
                <w:rFonts w:ascii="Times New Roman" w:eastAsia="仿宋" w:hAnsi="Times New Roman" w:cs="Times New Roman"/>
                <w:kern w:val="0"/>
                <w:sz w:val="24"/>
                <w:szCs w:val="24"/>
              </w:rPr>
            </w:pPr>
          </w:p>
        </w:tc>
      </w:tr>
    </w:tbl>
    <w:p w14:paraId="5DB1C278"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Other indicators of the prospective Third Party’s general reputation for unethical or dishonest conduct through public information available in the country disclosed by Commercial Register and local press, etc.</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6D0C" w14:paraId="20DE6122" w14:textId="77777777">
        <w:trPr>
          <w:trHeight w:val="3084"/>
        </w:trPr>
        <w:tc>
          <w:tcPr>
            <w:tcW w:w="9180" w:type="dxa"/>
          </w:tcPr>
          <w:p w14:paraId="077E6DDC"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1849327E"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4B22CDA3"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1137B318" w14:textId="77777777" w:rsidR="00136D0C" w:rsidRDefault="00136D0C">
            <w:pPr>
              <w:widowControl/>
              <w:spacing w:beforeLines="50" w:before="156" w:afterLines="50" w:after="156"/>
              <w:rPr>
                <w:rFonts w:ascii="Times New Roman" w:eastAsia="仿宋" w:hAnsi="Times New Roman" w:cs="Times New Roman"/>
                <w:kern w:val="0"/>
                <w:sz w:val="24"/>
                <w:szCs w:val="24"/>
              </w:rPr>
            </w:pPr>
          </w:p>
        </w:tc>
      </w:tr>
    </w:tbl>
    <w:p w14:paraId="0E411EC9" w14:textId="77777777" w:rsidR="00136D0C" w:rsidRDefault="00245883">
      <w:pPr>
        <w:pStyle w:val="afb"/>
        <w:numPr>
          <w:ilvl w:val="0"/>
          <w:numId w:val="26"/>
        </w:numPr>
        <w:spacing w:beforeLines="50" w:before="156" w:afterLines="50" w:after="156"/>
        <w:ind w:firstLineChars="0"/>
        <w:rPr>
          <w:rFonts w:ascii="Times New Roman" w:eastAsia="仿宋" w:hAnsi="Times New Roman" w:cs="Times New Roman"/>
          <w:b/>
          <w:sz w:val="24"/>
          <w:szCs w:val="24"/>
        </w:rPr>
      </w:pPr>
      <w:r>
        <w:rPr>
          <w:rFonts w:ascii="Times New Roman" w:eastAsia="仿宋" w:hAnsi="Times New Roman" w:cs="Times New Roman"/>
          <w:b/>
          <w:sz w:val="24"/>
          <w:szCs w:val="24"/>
        </w:rPr>
        <w:t>COMPENSATION AND BANK DETAILS</w:t>
      </w:r>
    </w:p>
    <w:p w14:paraId="7346B8CB"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Proposed Compensation and/or Commission percentage to the Third Party...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6E7E3C34" w14:textId="77777777">
        <w:trPr>
          <w:trHeight w:val="1885"/>
        </w:trPr>
        <w:tc>
          <w:tcPr>
            <w:tcW w:w="8188" w:type="dxa"/>
          </w:tcPr>
          <w:p w14:paraId="7B2C314A"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696BD34D"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68960EB5"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5FBF1882"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411C1C80" w14:textId="77777777" w:rsidR="00136D0C" w:rsidRDefault="00136D0C">
            <w:pPr>
              <w:widowControl/>
              <w:spacing w:beforeLines="50" w:before="156" w:afterLines="50" w:after="156"/>
              <w:rPr>
                <w:rFonts w:ascii="Times New Roman" w:eastAsia="仿宋" w:hAnsi="Times New Roman" w:cs="Times New Roman"/>
                <w:kern w:val="0"/>
                <w:sz w:val="24"/>
                <w:szCs w:val="24"/>
              </w:rPr>
            </w:pPr>
          </w:p>
        </w:tc>
      </w:tr>
    </w:tbl>
    <w:p w14:paraId="7BD891B2"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Is the proposed compensation fair, reasonable, and within the normal range for the same country and services? Please explain and provide comparators, including from other companies if available and ethically obtained.</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136D0C" w14:paraId="210DAA3C" w14:textId="77777777">
        <w:trPr>
          <w:trHeight w:val="1270"/>
        </w:trPr>
        <w:tc>
          <w:tcPr>
            <w:tcW w:w="8820" w:type="dxa"/>
          </w:tcPr>
          <w:p w14:paraId="3E5A4EC7"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p w14:paraId="298CFE8A" w14:textId="77777777" w:rsidR="00136D0C" w:rsidRDefault="00136D0C">
            <w:pPr>
              <w:widowControl/>
              <w:numPr>
                <w:ilvl w:val="2"/>
                <w:numId w:val="0"/>
              </w:numPr>
              <w:autoSpaceDE w:val="0"/>
              <w:autoSpaceDN w:val="0"/>
              <w:adjustRightInd w:val="0"/>
              <w:spacing w:beforeLines="50" w:before="156" w:afterLines="50" w:after="156"/>
              <w:ind w:left="446" w:hanging="446"/>
              <w:rPr>
                <w:rFonts w:ascii="Times New Roman" w:eastAsia="仿宋" w:hAnsi="Times New Roman" w:cs="Times New Roman"/>
                <w:kern w:val="0"/>
                <w:sz w:val="24"/>
                <w:szCs w:val="24"/>
              </w:rPr>
            </w:pPr>
          </w:p>
        </w:tc>
      </w:tr>
    </w:tbl>
    <w:p w14:paraId="244878D2" w14:textId="77777777" w:rsidR="00136D0C" w:rsidRDefault="00136D0C">
      <w:pPr>
        <w:widowControl/>
        <w:spacing w:beforeLines="50" w:before="156" w:afterLines="50" w:after="156"/>
        <w:rPr>
          <w:rFonts w:ascii="Times New Roman" w:eastAsia="宋体" w:hAnsi="Times New Roman" w:cs="Times New Roman"/>
          <w:vanish/>
          <w:kern w:val="0"/>
          <w:sz w:val="24"/>
          <w:szCs w:val="24"/>
        </w:rPr>
      </w:pPr>
    </w:p>
    <w:p w14:paraId="0B4FCC89"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Proposed payment method and place of payment.</w:t>
      </w: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36D0C" w14:paraId="64675AF8" w14:textId="77777777">
        <w:trPr>
          <w:trHeight w:val="2247"/>
        </w:trPr>
        <w:tc>
          <w:tcPr>
            <w:tcW w:w="8296" w:type="dxa"/>
          </w:tcPr>
          <w:p w14:paraId="0F6658BF" w14:textId="77777777" w:rsidR="00136D0C" w:rsidRDefault="00136D0C">
            <w:pPr>
              <w:widowControl/>
              <w:spacing w:beforeLines="50" w:before="156" w:afterLines="50" w:after="156"/>
              <w:rPr>
                <w:rFonts w:ascii="Times New Roman" w:eastAsia="仿宋" w:hAnsi="Times New Roman" w:cs="Times New Roman"/>
                <w:kern w:val="0"/>
                <w:sz w:val="24"/>
                <w:szCs w:val="24"/>
              </w:rPr>
            </w:pPr>
          </w:p>
        </w:tc>
      </w:tr>
    </w:tbl>
    <w:p w14:paraId="6C19D626"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Account Holder’s Name and Account Number and address of bank obtained by the Third Party Engagement Department, if different from the information given in the Questionnaire.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36D0C" w14:paraId="790EC07C" w14:textId="77777777">
        <w:trPr>
          <w:trHeight w:val="1639"/>
        </w:trPr>
        <w:tc>
          <w:tcPr>
            <w:tcW w:w="8188" w:type="dxa"/>
          </w:tcPr>
          <w:p w14:paraId="36396BE3"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53ECB583"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3AFC3875" w14:textId="77777777" w:rsidR="00136D0C" w:rsidRDefault="00136D0C">
            <w:pPr>
              <w:widowControl/>
              <w:spacing w:beforeLines="50" w:before="156" w:afterLines="50" w:after="156"/>
              <w:rPr>
                <w:rFonts w:ascii="Times New Roman" w:eastAsia="仿宋" w:hAnsi="Times New Roman" w:cs="Times New Roman"/>
                <w:kern w:val="0"/>
                <w:sz w:val="24"/>
                <w:szCs w:val="24"/>
              </w:rPr>
            </w:pPr>
          </w:p>
        </w:tc>
      </w:tr>
    </w:tbl>
    <w:p w14:paraId="45FB4909" w14:textId="77777777" w:rsidR="00136D0C" w:rsidRDefault="00245883">
      <w:pPr>
        <w:pStyle w:val="afb"/>
        <w:widowControl/>
        <w:numPr>
          <w:ilvl w:val="0"/>
          <w:numId w:val="27"/>
        </w:numPr>
        <w:autoSpaceDE w:val="0"/>
        <w:autoSpaceDN w:val="0"/>
        <w:adjustRightInd w:val="0"/>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If the bank is not in the territory or country where the Third Party is registered or domiciled, and in the country where the project is located and the services are to be performed, provide an explanation.</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36D0C" w14:paraId="38D8D4CD" w14:textId="77777777">
        <w:trPr>
          <w:trHeight w:val="1629"/>
        </w:trPr>
        <w:tc>
          <w:tcPr>
            <w:tcW w:w="9210" w:type="dxa"/>
          </w:tcPr>
          <w:p w14:paraId="542DBF00"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p w14:paraId="7A054FF1" w14:textId="77777777" w:rsidR="00136D0C" w:rsidRDefault="00136D0C">
            <w:pPr>
              <w:widowControl/>
              <w:numPr>
                <w:ilvl w:val="2"/>
                <w:numId w:val="0"/>
              </w:numPr>
              <w:autoSpaceDE w:val="0"/>
              <w:autoSpaceDN w:val="0"/>
              <w:adjustRightInd w:val="0"/>
              <w:spacing w:beforeLines="50" w:before="156" w:afterLines="50" w:after="156"/>
              <w:rPr>
                <w:rFonts w:ascii="Times New Roman" w:eastAsia="仿宋" w:hAnsi="Times New Roman" w:cs="Times New Roman"/>
                <w:kern w:val="0"/>
                <w:sz w:val="24"/>
                <w:szCs w:val="24"/>
              </w:rPr>
            </w:pPr>
          </w:p>
        </w:tc>
      </w:tr>
    </w:tbl>
    <w:p w14:paraId="716886E0"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520B2760" w14:textId="77777777" w:rsidR="00136D0C" w:rsidRDefault="00245883">
      <w:pPr>
        <w:pStyle w:val="BodyMain"/>
        <w:spacing w:beforeLines="50" w:before="156" w:afterLines="50" w:after="156"/>
        <w:jc w:val="left"/>
        <w:rPr>
          <w:rFonts w:ascii="Times New Roman" w:eastAsia="仿宋" w:hAnsi="Times New Roman" w:cs="Times New Roman"/>
          <w:kern w:val="2"/>
          <w:sz w:val="24"/>
          <w:szCs w:val="24"/>
          <w:lang w:eastAsia="zh-CN"/>
        </w:rPr>
      </w:pPr>
      <w:r>
        <w:rPr>
          <w:rFonts w:ascii="Times New Roman" w:eastAsia="仿宋" w:hAnsi="Times New Roman" w:cs="Times New Roman"/>
          <w:kern w:val="2"/>
          <w:sz w:val="24"/>
          <w:szCs w:val="24"/>
          <w:lang w:eastAsia="zh-CN"/>
        </w:rPr>
        <w:t>SIGNATURE: _______________</w:t>
      </w:r>
      <w:r>
        <w:rPr>
          <w:rFonts w:ascii="Times New Roman" w:eastAsia="仿宋" w:hAnsi="Times New Roman" w:cs="Times New Roman"/>
          <w:kern w:val="2"/>
          <w:sz w:val="24"/>
          <w:szCs w:val="24"/>
          <w:lang w:eastAsia="zh-CN"/>
        </w:rPr>
        <w:tab/>
        <w:t>DATE:  ________________</w:t>
      </w:r>
    </w:p>
    <w:p w14:paraId="10F26C37" w14:textId="77777777" w:rsidR="00136D0C" w:rsidRDefault="00245883">
      <w:pPr>
        <w:pStyle w:val="BodyMain"/>
        <w:spacing w:beforeLines="50" w:before="156" w:afterLines="50" w:after="156"/>
        <w:jc w:val="left"/>
        <w:rPr>
          <w:rFonts w:ascii="Times New Roman" w:eastAsia="仿宋" w:hAnsi="Times New Roman" w:cs="Times New Roman"/>
          <w:kern w:val="2"/>
          <w:sz w:val="24"/>
          <w:szCs w:val="24"/>
          <w:lang w:eastAsia="zh-CN"/>
        </w:rPr>
      </w:pPr>
      <w:r>
        <w:rPr>
          <w:rFonts w:ascii="Times New Roman" w:eastAsia="仿宋" w:hAnsi="Times New Roman" w:cs="Times New Roman"/>
          <w:kern w:val="2"/>
          <w:sz w:val="24"/>
          <w:szCs w:val="24"/>
          <w:lang w:eastAsia="zh-CN"/>
        </w:rPr>
        <w:t>NAME:  ___________________</w:t>
      </w:r>
    </w:p>
    <w:p w14:paraId="3F2E2165" w14:textId="77777777" w:rsidR="00136D0C" w:rsidRDefault="00245883">
      <w:pPr>
        <w:pStyle w:val="BodyMain"/>
        <w:spacing w:beforeLines="50" w:before="156" w:afterLines="50" w:after="156"/>
        <w:jc w:val="left"/>
        <w:rPr>
          <w:rFonts w:ascii="Times New Roman" w:eastAsia="仿宋" w:hAnsi="Times New Roman" w:cs="Times New Roman"/>
          <w:kern w:val="2"/>
          <w:sz w:val="24"/>
          <w:szCs w:val="24"/>
          <w:lang w:eastAsia="zh-CN"/>
        </w:rPr>
      </w:pPr>
      <w:r>
        <w:rPr>
          <w:rFonts w:ascii="Times New Roman" w:eastAsia="仿宋" w:hAnsi="Times New Roman" w:cs="Times New Roman"/>
          <w:kern w:val="2"/>
          <w:sz w:val="24"/>
          <w:szCs w:val="24"/>
          <w:lang w:eastAsia="zh-CN"/>
        </w:rPr>
        <w:t>TITLE:  ____________________</w:t>
      </w:r>
    </w:p>
    <w:p w14:paraId="67C3E7FF" w14:textId="77777777" w:rsidR="00136D0C" w:rsidRDefault="00245883">
      <w:pPr>
        <w:pStyle w:val="BodyMain"/>
        <w:spacing w:beforeLines="50" w:before="156" w:afterLines="50" w:after="156"/>
        <w:jc w:val="left"/>
        <w:rPr>
          <w:rFonts w:ascii="Times New Roman" w:eastAsia="仿宋" w:hAnsi="Times New Roman" w:cs="Times New Roman"/>
          <w:kern w:val="2"/>
          <w:sz w:val="24"/>
          <w:szCs w:val="24"/>
          <w:lang w:eastAsia="zh-CN"/>
        </w:rPr>
      </w:pPr>
      <w:r>
        <w:rPr>
          <w:rFonts w:ascii="Times New Roman" w:eastAsia="仿宋" w:hAnsi="Times New Roman" w:cs="Times New Roman"/>
          <w:kern w:val="2"/>
          <w:sz w:val="24"/>
          <w:szCs w:val="24"/>
          <w:lang w:eastAsia="zh-CN"/>
        </w:rPr>
        <w:t>PLACE ______________________</w:t>
      </w:r>
    </w:p>
    <w:p w14:paraId="61A80657" w14:textId="77777777" w:rsidR="00136D0C" w:rsidRDefault="00245883">
      <w:pPr>
        <w:widowControl/>
        <w:spacing w:beforeLines="50" w:before="156" w:afterLines="50" w:after="156"/>
        <w:rPr>
          <w:rFonts w:ascii="Times New Roman" w:eastAsia="仿宋" w:hAnsi="Times New Roman" w:cs="Times New Roman"/>
          <w:kern w:val="0"/>
          <w:sz w:val="24"/>
          <w:szCs w:val="24"/>
          <w:u w:val="single"/>
        </w:rPr>
      </w:pPr>
      <w:r>
        <w:rPr>
          <w:rFonts w:ascii="Times New Roman" w:eastAsia="仿宋" w:hAnsi="Times New Roman" w:cs="Times New Roman"/>
          <w:kern w:val="0"/>
          <w:sz w:val="24"/>
          <w:szCs w:val="24"/>
          <w:u w:val="single"/>
        </w:rPr>
        <w:br w:type="page"/>
      </w:r>
    </w:p>
    <w:p w14:paraId="0608163E" w14:textId="77777777" w:rsidR="00136D0C" w:rsidRDefault="00245883">
      <w:pPr>
        <w:widowControl/>
        <w:spacing w:beforeLines="50" w:before="156" w:afterLines="50" w:after="156"/>
        <w:rPr>
          <w:rFonts w:ascii="Times New Roman" w:eastAsia="Times New Roman" w:hAnsi="Times New Roman" w:cs="Times New Roman"/>
          <w:b/>
          <w:kern w:val="0"/>
          <w:sz w:val="24"/>
          <w:szCs w:val="24"/>
        </w:rPr>
      </w:pPr>
      <w:r>
        <w:rPr>
          <w:rFonts w:ascii="Times New Roman" w:eastAsia="仿宋" w:hAnsi="Times New Roman" w:cs="Times New Roman" w:hint="eastAsia"/>
          <w:b/>
          <w:kern w:val="0"/>
          <w:sz w:val="24"/>
          <w:szCs w:val="24"/>
        </w:rPr>
        <w:lastRenderedPageBreak/>
        <w:t>A</w:t>
      </w:r>
      <w:r>
        <w:rPr>
          <w:rFonts w:ascii="Times New Roman" w:eastAsia="仿宋" w:hAnsi="Times New Roman" w:cs="Times New Roman"/>
          <w:b/>
          <w:kern w:val="0"/>
          <w:sz w:val="24"/>
          <w:szCs w:val="24"/>
        </w:rPr>
        <w:t>nnex 5.</w:t>
      </w:r>
    </w:p>
    <w:p w14:paraId="7F4A0BCE" w14:textId="77777777" w:rsidR="00136D0C" w:rsidRDefault="00245883">
      <w:pPr>
        <w:widowControl/>
        <w:spacing w:beforeLines="50" w:before="156" w:afterLines="50" w:after="156"/>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Red Flag Checklist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4069"/>
        <w:gridCol w:w="1375"/>
        <w:gridCol w:w="1299"/>
      </w:tblGrid>
      <w:tr w:rsidR="00136D0C" w14:paraId="34F6F773" w14:textId="77777777">
        <w:tc>
          <w:tcPr>
            <w:tcW w:w="6204" w:type="dxa"/>
            <w:gridSpan w:val="2"/>
            <w:vAlign w:val="center"/>
          </w:tcPr>
          <w:p w14:paraId="56B3E262" w14:textId="77777777" w:rsidR="00136D0C" w:rsidRDefault="00245883">
            <w:pPr>
              <w:pStyle w:val="RParaNoIndS"/>
              <w:spacing w:beforeLines="50" w:before="156" w:afterLines="50" w:after="156"/>
              <w:jc w:val="both"/>
              <w:rPr>
                <w:rFonts w:eastAsia="仿宋"/>
                <w:b/>
                <w:lang w:eastAsia="zh-CN"/>
              </w:rPr>
            </w:pPr>
            <w:r>
              <w:rPr>
                <w:rFonts w:eastAsia="仿宋" w:hint="eastAsia"/>
              </w:rPr>
              <w:t>Critical Risk</w:t>
            </w:r>
            <w:r>
              <w:rPr>
                <w:rFonts w:eastAsia="仿宋"/>
              </w:rPr>
              <w:t xml:space="preserve"> Level which is</w:t>
            </w:r>
            <w:r>
              <w:rPr>
                <w:rFonts w:eastAsia="仿宋" w:hint="eastAsia"/>
              </w:rPr>
              <w:t xml:space="preserve"> prohibited to cooperate</w:t>
            </w:r>
          </w:p>
        </w:tc>
        <w:tc>
          <w:tcPr>
            <w:tcW w:w="1390" w:type="dxa"/>
          </w:tcPr>
          <w:p w14:paraId="4E00AFE1" w14:textId="77777777" w:rsidR="00136D0C" w:rsidRDefault="00245883">
            <w:pPr>
              <w:pStyle w:val="RParaNoIndS"/>
              <w:spacing w:beforeLines="50" w:before="156" w:afterLines="50" w:after="156"/>
              <w:jc w:val="both"/>
              <w:rPr>
                <w:rFonts w:eastAsia="仿宋"/>
                <w:b/>
                <w:lang w:eastAsia="zh-CN"/>
              </w:rPr>
            </w:pPr>
            <w:r>
              <w:rPr>
                <w:b/>
              </w:rPr>
              <w:t>Concern Exists</w:t>
            </w:r>
          </w:p>
        </w:tc>
        <w:tc>
          <w:tcPr>
            <w:tcW w:w="1303" w:type="dxa"/>
          </w:tcPr>
          <w:p w14:paraId="0B682242" w14:textId="77777777" w:rsidR="00136D0C" w:rsidRDefault="00245883">
            <w:pPr>
              <w:pStyle w:val="RParaNoIndS"/>
              <w:spacing w:beforeLines="50" w:before="156" w:afterLines="50" w:after="156"/>
              <w:jc w:val="both"/>
              <w:rPr>
                <w:rFonts w:eastAsia="仿宋"/>
                <w:b/>
                <w:lang w:eastAsia="zh-CN"/>
              </w:rPr>
            </w:pPr>
            <w:r>
              <w:rPr>
                <w:b/>
              </w:rPr>
              <w:t>Does Not Exist</w:t>
            </w:r>
          </w:p>
        </w:tc>
      </w:tr>
      <w:tr w:rsidR="00136D0C" w14:paraId="13D8736D" w14:textId="77777777">
        <w:tc>
          <w:tcPr>
            <w:tcW w:w="6204" w:type="dxa"/>
            <w:gridSpan w:val="2"/>
          </w:tcPr>
          <w:p w14:paraId="017FB678" w14:textId="77777777" w:rsidR="00136D0C" w:rsidRDefault="00245883">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The Third Party, its parent, or any affiliated entity is listed on any prohibited list or debarred by UN or applicable local government </w:t>
            </w:r>
            <w:r>
              <w:rPr>
                <w:rFonts w:ascii="Times New Roman" w:eastAsia="仿宋" w:hAnsi="Times New Roman" w:cs="Times New Roman" w:hint="eastAsia"/>
                <w:kern w:val="0"/>
                <w:sz w:val="24"/>
                <w:szCs w:val="24"/>
              </w:rPr>
              <w:t xml:space="preserve">where </w:t>
            </w:r>
            <w:r>
              <w:rPr>
                <w:rFonts w:ascii="Times New Roman" w:eastAsia="仿宋" w:hAnsi="Times New Roman" w:cs="Times New Roman"/>
                <w:kern w:val="0"/>
                <w:sz w:val="24"/>
                <w:szCs w:val="24"/>
              </w:rPr>
              <w:t>the Company or its Subsidiaries operate business.</w:t>
            </w:r>
          </w:p>
        </w:tc>
        <w:tc>
          <w:tcPr>
            <w:tcW w:w="1390" w:type="dxa"/>
            <w:vAlign w:val="center"/>
          </w:tcPr>
          <w:p w14:paraId="1B87DC35" w14:textId="77777777" w:rsidR="00136D0C" w:rsidRDefault="00245883">
            <w:pPr>
              <w:pStyle w:val="RParaNoIndS"/>
              <w:spacing w:beforeLines="50" w:before="156" w:afterLines="50" w:after="156"/>
              <w:jc w:val="both"/>
              <w:rPr>
                <w:rFonts w:eastAsia="仿宋"/>
              </w:rPr>
            </w:pPr>
            <w:r>
              <w:rPr>
                <w:rFonts w:eastAsia="仿宋"/>
              </w:rPr>
              <w:t>□</w:t>
            </w:r>
          </w:p>
        </w:tc>
        <w:tc>
          <w:tcPr>
            <w:tcW w:w="1303" w:type="dxa"/>
            <w:vAlign w:val="center"/>
          </w:tcPr>
          <w:p w14:paraId="4617A317" w14:textId="77777777" w:rsidR="00136D0C" w:rsidRDefault="00245883">
            <w:pPr>
              <w:pStyle w:val="RParaNoIndS"/>
              <w:spacing w:beforeLines="50" w:before="156" w:afterLines="50" w:after="156"/>
              <w:jc w:val="both"/>
              <w:rPr>
                <w:rFonts w:eastAsia="仿宋"/>
              </w:rPr>
            </w:pPr>
            <w:r>
              <w:rPr>
                <w:rFonts w:eastAsia="仿宋"/>
              </w:rPr>
              <w:t>□</w:t>
            </w:r>
          </w:p>
        </w:tc>
      </w:tr>
      <w:tr w:rsidR="00136D0C" w14:paraId="6E887964" w14:textId="77777777">
        <w:tc>
          <w:tcPr>
            <w:tcW w:w="6204" w:type="dxa"/>
            <w:gridSpan w:val="2"/>
          </w:tcPr>
          <w:p w14:paraId="71D0D218" w14:textId="77777777" w:rsidR="00136D0C" w:rsidRDefault="00245883">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Any affiliated person of the Third Party, its parent, or any affiliated entity is/are listed as terrorism organizations by UN, applicable state or local government where the Company or its Subsidiaries operate business;</w:t>
            </w:r>
          </w:p>
        </w:tc>
        <w:tc>
          <w:tcPr>
            <w:tcW w:w="1390" w:type="dxa"/>
            <w:vAlign w:val="center"/>
          </w:tcPr>
          <w:p w14:paraId="7318D714" w14:textId="77777777" w:rsidR="00136D0C" w:rsidRDefault="00245883">
            <w:pPr>
              <w:pStyle w:val="RParaNoIndS"/>
              <w:spacing w:beforeLines="50" w:before="156" w:afterLines="50" w:after="156"/>
              <w:jc w:val="both"/>
              <w:rPr>
                <w:rFonts w:eastAsia="仿宋"/>
                <w:lang w:eastAsia="zh-CN"/>
              </w:rPr>
            </w:pPr>
            <w:r>
              <w:rPr>
                <w:rFonts w:eastAsia="仿宋"/>
              </w:rPr>
              <w:t>□</w:t>
            </w:r>
          </w:p>
        </w:tc>
        <w:tc>
          <w:tcPr>
            <w:tcW w:w="1303" w:type="dxa"/>
            <w:vAlign w:val="center"/>
          </w:tcPr>
          <w:p w14:paraId="1B001DEB" w14:textId="77777777" w:rsidR="00136D0C" w:rsidRDefault="00245883">
            <w:pPr>
              <w:pStyle w:val="RParaNoIndS"/>
              <w:spacing w:beforeLines="50" w:before="156" w:afterLines="50" w:after="156"/>
              <w:jc w:val="both"/>
              <w:rPr>
                <w:rFonts w:eastAsia="仿宋"/>
                <w:lang w:eastAsia="zh-CN"/>
              </w:rPr>
            </w:pPr>
            <w:r>
              <w:rPr>
                <w:rFonts w:eastAsia="仿宋"/>
              </w:rPr>
              <w:t>□</w:t>
            </w:r>
          </w:p>
        </w:tc>
      </w:tr>
      <w:tr w:rsidR="00136D0C" w14:paraId="6E757329" w14:textId="77777777">
        <w:tc>
          <w:tcPr>
            <w:tcW w:w="6449" w:type="dxa"/>
            <w:gridSpan w:val="2"/>
          </w:tcPr>
          <w:p w14:paraId="04A5D3F0" w14:textId="77777777" w:rsidR="00136D0C" w:rsidRDefault="00245883">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Any current shareholder or senior management of Third Party, its parent, or its affiliated entity is/are, or in the past 10 years was/were, international or local wanted criminal[s];</w:t>
            </w:r>
          </w:p>
        </w:tc>
        <w:tc>
          <w:tcPr>
            <w:tcW w:w="1119" w:type="dxa"/>
            <w:vAlign w:val="center"/>
          </w:tcPr>
          <w:p w14:paraId="68C05329" w14:textId="77777777" w:rsidR="00136D0C" w:rsidRDefault="00245883">
            <w:pPr>
              <w:pStyle w:val="RParaNoIndS"/>
              <w:spacing w:beforeLines="50" w:before="156" w:afterLines="50" w:after="156"/>
              <w:jc w:val="both"/>
              <w:rPr>
                <w:rFonts w:eastAsia="仿宋"/>
                <w:lang w:eastAsia="zh-CN"/>
              </w:rPr>
            </w:pPr>
            <w:r>
              <w:rPr>
                <w:rFonts w:eastAsia="仿宋"/>
              </w:rPr>
              <w:t>□</w:t>
            </w:r>
          </w:p>
        </w:tc>
        <w:tc>
          <w:tcPr>
            <w:tcW w:w="1329" w:type="dxa"/>
            <w:vAlign w:val="center"/>
          </w:tcPr>
          <w:p w14:paraId="354335D8" w14:textId="77777777" w:rsidR="00136D0C" w:rsidRDefault="00245883">
            <w:pPr>
              <w:pStyle w:val="RParaNoIndS"/>
              <w:spacing w:beforeLines="50" w:before="156" w:afterLines="50" w:after="156"/>
              <w:jc w:val="both"/>
              <w:rPr>
                <w:rFonts w:eastAsia="仿宋"/>
                <w:lang w:eastAsia="zh-CN"/>
              </w:rPr>
            </w:pPr>
            <w:r>
              <w:rPr>
                <w:rFonts w:eastAsia="仿宋"/>
              </w:rPr>
              <w:t>□</w:t>
            </w:r>
          </w:p>
        </w:tc>
      </w:tr>
      <w:tr w:rsidR="00136D0C" w14:paraId="2BE624F0" w14:textId="77777777">
        <w:tc>
          <w:tcPr>
            <w:tcW w:w="6449" w:type="dxa"/>
            <w:gridSpan w:val="2"/>
          </w:tcPr>
          <w:p w14:paraId="2ACFE7FA" w14:textId="77777777" w:rsidR="00136D0C" w:rsidRDefault="00245883">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The Third Party does not cooperate in completing the Due Diligence Questionnaire; </w:t>
            </w:r>
          </w:p>
        </w:tc>
        <w:tc>
          <w:tcPr>
            <w:tcW w:w="1119" w:type="dxa"/>
            <w:vAlign w:val="center"/>
          </w:tcPr>
          <w:p w14:paraId="050333DF" w14:textId="77777777" w:rsidR="00136D0C" w:rsidRDefault="00245883">
            <w:pPr>
              <w:pStyle w:val="RParaNoIndS"/>
              <w:spacing w:beforeLines="50" w:before="156" w:afterLines="50" w:after="156"/>
              <w:jc w:val="both"/>
              <w:rPr>
                <w:rFonts w:eastAsia="仿宋"/>
                <w:lang w:eastAsia="zh-CN"/>
              </w:rPr>
            </w:pPr>
            <w:r>
              <w:rPr>
                <w:rFonts w:eastAsia="仿宋"/>
              </w:rPr>
              <w:t>□</w:t>
            </w:r>
          </w:p>
        </w:tc>
        <w:tc>
          <w:tcPr>
            <w:tcW w:w="1329" w:type="dxa"/>
            <w:vAlign w:val="center"/>
          </w:tcPr>
          <w:p w14:paraId="66E9A184" w14:textId="77777777" w:rsidR="00136D0C" w:rsidRDefault="00245883">
            <w:pPr>
              <w:pStyle w:val="RParaNoIndS"/>
              <w:spacing w:beforeLines="50" w:before="156" w:afterLines="50" w:after="156"/>
              <w:jc w:val="both"/>
              <w:rPr>
                <w:rFonts w:eastAsia="仿宋"/>
                <w:lang w:eastAsia="zh-CN"/>
              </w:rPr>
            </w:pPr>
            <w:r>
              <w:rPr>
                <w:rFonts w:eastAsia="仿宋"/>
              </w:rPr>
              <w:t>□</w:t>
            </w:r>
          </w:p>
        </w:tc>
      </w:tr>
      <w:tr w:rsidR="00136D0C" w14:paraId="73FC1BD5" w14:textId="77777777">
        <w:tc>
          <w:tcPr>
            <w:tcW w:w="6449" w:type="dxa"/>
            <w:gridSpan w:val="2"/>
          </w:tcPr>
          <w:p w14:paraId="3723D8D0" w14:textId="77777777" w:rsidR="00136D0C" w:rsidRDefault="00245883">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Any other risks in equivalent with the degree of above-mentioned risks.</w:t>
            </w:r>
          </w:p>
        </w:tc>
        <w:tc>
          <w:tcPr>
            <w:tcW w:w="1119" w:type="dxa"/>
            <w:vAlign w:val="center"/>
          </w:tcPr>
          <w:p w14:paraId="7541844B" w14:textId="77777777" w:rsidR="00136D0C" w:rsidRDefault="00245883">
            <w:pPr>
              <w:pStyle w:val="RParaNoIndS"/>
              <w:spacing w:beforeLines="50" w:before="156" w:afterLines="50" w:after="156"/>
              <w:jc w:val="both"/>
              <w:rPr>
                <w:rFonts w:eastAsia="仿宋"/>
                <w:lang w:eastAsia="zh-CN"/>
              </w:rPr>
            </w:pPr>
            <w:r>
              <w:rPr>
                <w:rFonts w:eastAsia="仿宋"/>
              </w:rPr>
              <w:t>□</w:t>
            </w:r>
          </w:p>
        </w:tc>
        <w:tc>
          <w:tcPr>
            <w:tcW w:w="1329" w:type="dxa"/>
            <w:vAlign w:val="center"/>
          </w:tcPr>
          <w:p w14:paraId="6D7D1E30" w14:textId="77777777" w:rsidR="00136D0C" w:rsidRDefault="00245883">
            <w:pPr>
              <w:pStyle w:val="RParaNoIndS"/>
              <w:spacing w:beforeLines="50" w:before="156" w:afterLines="50" w:after="156"/>
              <w:jc w:val="both"/>
              <w:rPr>
                <w:rFonts w:eastAsia="仿宋"/>
                <w:lang w:eastAsia="zh-CN"/>
              </w:rPr>
            </w:pPr>
            <w:r>
              <w:rPr>
                <w:rFonts w:eastAsia="仿宋"/>
              </w:rPr>
              <w:t>□</w:t>
            </w:r>
          </w:p>
        </w:tc>
      </w:tr>
      <w:tr w:rsidR="00136D0C" w14:paraId="49E86E7F" w14:textId="77777777">
        <w:tc>
          <w:tcPr>
            <w:tcW w:w="6449" w:type="dxa"/>
            <w:gridSpan w:val="2"/>
            <w:vAlign w:val="center"/>
          </w:tcPr>
          <w:p w14:paraId="29C4B916" w14:textId="77777777" w:rsidR="00136D0C" w:rsidRDefault="00245883">
            <w:pPr>
              <w:pStyle w:val="RParaNoIndS"/>
              <w:spacing w:beforeLines="50" w:before="156" w:afterLines="50" w:after="156"/>
              <w:jc w:val="both"/>
              <w:rPr>
                <w:rFonts w:eastAsia="仿宋"/>
                <w:b/>
                <w:lang w:eastAsia="zh-CN"/>
              </w:rPr>
            </w:pPr>
            <w:r>
              <w:rPr>
                <w:rFonts w:eastAsia="仿宋"/>
                <w:b/>
                <w:lang w:eastAsia="zh-CN"/>
              </w:rPr>
              <w:t>Risk Class One</w:t>
            </w:r>
          </w:p>
        </w:tc>
        <w:tc>
          <w:tcPr>
            <w:tcW w:w="1119" w:type="dxa"/>
            <w:vAlign w:val="center"/>
          </w:tcPr>
          <w:p w14:paraId="7AFD3A75" w14:textId="77777777" w:rsidR="00136D0C" w:rsidRDefault="00245883">
            <w:pPr>
              <w:pStyle w:val="RParaNoIndS"/>
              <w:spacing w:beforeLines="50" w:before="156" w:afterLines="50" w:after="156"/>
              <w:jc w:val="both"/>
              <w:rPr>
                <w:rFonts w:eastAsia="仿宋"/>
                <w:b/>
                <w:lang w:eastAsia="zh-CN"/>
              </w:rPr>
            </w:pPr>
            <w:r>
              <w:rPr>
                <w:rFonts w:eastAsia="仿宋"/>
                <w:b/>
                <w:lang w:eastAsia="zh-CN"/>
              </w:rPr>
              <w:t>Concern exists</w:t>
            </w:r>
          </w:p>
        </w:tc>
        <w:tc>
          <w:tcPr>
            <w:tcW w:w="1329" w:type="dxa"/>
            <w:vAlign w:val="center"/>
          </w:tcPr>
          <w:p w14:paraId="5FB8A6EB" w14:textId="77777777" w:rsidR="00136D0C" w:rsidRDefault="00245883">
            <w:pPr>
              <w:pStyle w:val="RParaNoIndS"/>
              <w:spacing w:beforeLines="50" w:before="156" w:afterLines="50" w:after="156"/>
              <w:jc w:val="both"/>
              <w:rPr>
                <w:rFonts w:eastAsia="仿宋"/>
                <w:b/>
                <w:lang w:eastAsia="zh-CN"/>
              </w:rPr>
            </w:pPr>
            <w:r>
              <w:rPr>
                <w:rFonts w:eastAsia="仿宋"/>
                <w:b/>
                <w:lang w:eastAsia="zh-CN"/>
              </w:rPr>
              <w:t>Does Not Exist</w:t>
            </w:r>
          </w:p>
        </w:tc>
      </w:tr>
      <w:tr w:rsidR="00136D0C" w14:paraId="4F4742EE" w14:textId="77777777">
        <w:tc>
          <w:tcPr>
            <w:tcW w:w="6449" w:type="dxa"/>
            <w:gridSpan w:val="2"/>
          </w:tcPr>
          <w:p w14:paraId="74E3D1E7" w14:textId="77777777" w:rsidR="00136D0C" w:rsidRDefault="00245883">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A former shareholder or member of senior management of the Third Party, its parent entity, or any affiliated entity is or, in the past 10 years was, an international or local wanted criminal; or</w:t>
            </w:r>
          </w:p>
        </w:tc>
        <w:tc>
          <w:tcPr>
            <w:tcW w:w="1119" w:type="dxa"/>
            <w:vAlign w:val="center"/>
          </w:tcPr>
          <w:p w14:paraId="62F88DF7" w14:textId="77777777" w:rsidR="00136D0C" w:rsidRDefault="00245883">
            <w:pPr>
              <w:pStyle w:val="RParaNoIndS"/>
              <w:spacing w:beforeLines="50" w:before="156" w:afterLines="50" w:after="156"/>
              <w:jc w:val="both"/>
              <w:rPr>
                <w:rFonts w:eastAsia="仿宋"/>
              </w:rPr>
            </w:pPr>
            <w:r>
              <w:rPr>
                <w:rFonts w:eastAsia="仿宋"/>
              </w:rPr>
              <w:t>□</w:t>
            </w:r>
          </w:p>
        </w:tc>
        <w:tc>
          <w:tcPr>
            <w:tcW w:w="1329" w:type="dxa"/>
            <w:vAlign w:val="center"/>
          </w:tcPr>
          <w:p w14:paraId="746B3117" w14:textId="77777777" w:rsidR="00136D0C" w:rsidRDefault="00245883">
            <w:pPr>
              <w:pStyle w:val="RParaNoIndS"/>
              <w:spacing w:beforeLines="50" w:before="156" w:afterLines="50" w:after="156"/>
              <w:jc w:val="both"/>
              <w:rPr>
                <w:rFonts w:eastAsia="仿宋"/>
              </w:rPr>
            </w:pPr>
            <w:r>
              <w:rPr>
                <w:rFonts w:eastAsia="仿宋"/>
              </w:rPr>
              <w:t>□</w:t>
            </w:r>
          </w:p>
        </w:tc>
      </w:tr>
      <w:tr w:rsidR="00136D0C" w14:paraId="4FBD56CA" w14:textId="77777777">
        <w:tc>
          <w:tcPr>
            <w:tcW w:w="6449" w:type="dxa"/>
            <w:gridSpan w:val="2"/>
          </w:tcPr>
          <w:p w14:paraId="7BDF7CCC" w14:textId="77777777" w:rsidR="00136D0C" w:rsidRDefault="00245883">
            <w:pPr>
              <w:widowControl/>
              <w:adjustRightInd w:val="0"/>
              <w:snapToGrid w:val="0"/>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kern w:val="0"/>
                <w:sz w:val="24"/>
                <w:szCs w:val="24"/>
              </w:rPr>
              <w:t>The Third Party itself, any of the current shareholders or senior management of the Third Party, its parent, or any affiliated entity is/are currently known, suspected of being involved in any illicit activity, including corruption, fraud, monopoly, collusion, tax evasion or money laundering, or is involved in any prosecution related thereto.</w:t>
            </w:r>
          </w:p>
        </w:tc>
        <w:tc>
          <w:tcPr>
            <w:tcW w:w="1119" w:type="dxa"/>
          </w:tcPr>
          <w:p w14:paraId="47C3A43B" w14:textId="77777777" w:rsidR="00136D0C" w:rsidRDefault="00245883">
            <w:pPr>
              <w:pStyle w:val="RBullets"/>
              <w:tabs>
                <w:tab w:val="clear" w:pos="780"/>
              </w:tabs>
              <w:spacing w:beforeLines="50" w:before="156" w:afterLines="50" w:after="156"/>
              <w:ind w:left="0" w:firstLine="0"/>
              <w:jc w:val="both"/>
              <w:rPr>
                <w:rFonts w:eastAsia="仿宋"/>
              </w:rPr>
            </w:pPr>
            <w:r>
              <w:rPr>
                <w:rFonts w:eastAsia="仿宋"/>
              </w:rPr>
              <w:t>□</w:t>
            </w:r>
          </w:p>
        </w:tc>
        <w:tc>
          <w:tcPr>
            <w:tcW w:w="1329" w:type="dxa"/>
          </w:tcPr>
          <w:p w14:paraId="37804AAB" w14:textId="77777777" w:rsidR="00136D0C" w:rsidRDefault="00245883">
            <w:pPr>
              <w:pStyle w:val="RBullets"/>
              <w:tabs>
                <w:tab w:val="clear" w:pos="780"/>
              </w:tabs>
              <w:spacing w:beforeLines="50" w:before="156" w:afterLines="50" w:after="156"/>
              <w:ind w:left="0" w:firstLine="0"/>
              <w:jc w:val="both"/>
              <w:rPr>
                <w:rFonts w:eastAsia="仿宋"/>
              </w:rPr>
            </w:pPr>
            <w:r>
              <w:rPr>
                <w:rFonts w:eastAsia="仿宋"/>
              </w:rPr>
              <w:t>□</w:t>
            </w:r>
          </w:p>
        </w:tc>
      </w:tr>
      <w:tr w:rsidR="00136D0C" w14:paraId="2A525026" w14:textId="77777777">
        <w:tc>
          <w:tcPr>
            <w:tcW w:w="6449" w:type="dxa"/>
            <w:gridSpan w:val="2"/>
          </w:tcPr>
          <w:p w14:paraId="2DB766F7"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hint="eastAsia"/>
                <w:lang w:eastAsia="zh-CN"/>
              </w:rPr>
              <w:t>The Third Party, its parent, or any affiliated entity is listed on any the Company</w:t>
            </w:r>
            <w:r>
              <w:rPr>
                <w:rFonts w:eastAsia="仿宋"/>
                <w:lang w:eastAsia="zh-CN"/>
              </w:rPr>
              <w:t>’</w:t>
            </w:r>
            <w:r>
              <w:rPr>
                <w:rFonts w:eastAsia="仿宋" w:hint="eastAsia"/>
                <w:lang w:eastAsia="zh-CN"/>
              </w:rPr>
              <w:t>s internal blacklist.</w:t>
            </w:r>
          </w:p>
        </w:tc>
        <w:tc>
          <w:tcPr>
            <w:tcW w:w="1119" w:type="dxa"/>
          </w:tcPr>
          <w:p w14:paraId="6FF5D490"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29" w:type="dxa"/>
          </w:tcPr>
          <w:p w14:paraId="44E8996A"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11D61175" w14:textId="77777777">
        <w:tc>
          <w:tcPr>
            <w:tcW w:w="6449" w:type="dxa"/>
            <w:gridSpan w:val="2"/>
          </w:tcPr>
          <w:p w14:paraId="32D99713"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hint="eastAsia"/>
              </w:rPr>
              <w:t>Any other risks in equivalent with the degree of above-mentioned risks.</w:t>
            </w:r>
          </w:p>
        </w:tc>
        <w:tc>
          <w:tcPr>
            <w:tcW w:w="1119" w:type="dxa"/>
          </w:tcPr>
          <w:p w14:paraId="60858280"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29" w:type="dxa"/>
          </w:tcPr>
          <w:p w14:paraId="7CEC5717"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0CE1F8D7" w14:textId="77777777">
        <w:tc>
          <w:tcPr>
            <w:tcW w:w="6449" w:type="dxa"/>
            <w:gridSpan w:val="2"/>
            <w:vAlign w:val="center"/>
          </w:tcPr>
          <w:p w14:paraId="5C6871F8" w14:textId="77777777" w:rsidR="00136D0C" w:rsidRDefault="00245883">
            <w:pPr>
              <w:pStyle w:val="RParaNoIndS"/>
              <w:keepNext/>
              <w:spacing w:beforeLines="50" w:before="156" w:afterLines="50" w:after="156"/>
              <w:jc w:val="both"/>
              <w:rPr>
                <w:rFonts w:eastAsia="仿宋"/>
                <w:b/>
                <w:lang w:eastAsia="zh-CN"/>
              </w:rPr>
            </w:pPr>
            <w:r>
              <w:rPr>
                <w:rFonts w:eastAsia="仿宋" w:hint="eastAsia"/>
                <w:b/>
                <w:lang w:eastAsia="zh-CN"/>
              </w:rPr>
              <w:lastRenderedPageBreak/>
              <w:t>R</w:t>
            </w:r>
            <w:r>
              <w:rPr>
                <w:rFonts w:eastAsia="仿宋"/>
                <w:b/>
                <w:lang w:eastAsia="zh-CN"/>
              </w:rPr>
              <w:t>isk Class Two</w:t>
            </w:r>
          </w:p>
        </w:tc>
        <w:tc>
          <w:tcPr>
            <w:tcW w:w="1119" w:type="dxa"/>
          </w:tcPr>
          <w:p w14:paraId="2DE92756" w14:textId="77777777" w:rsidR="00136D0C" w:rsidRDefault="00136D0C">
            <w:pPr>
              <w:pStyle w:val="RParaNoIndS"/>
              <w:keepNext/>
              <w:spacing w:beforeLines="50" w:before="156" w:afterLines="50" w:after="156"/>
              <w:jc w:val="both"/>
              <w:rPr>
                <w:rFonts w:eastAsia="仿宋"/>
              </w:rPr>
            </w:pPr>
          </w:p>
        </w:tc>
        <w:tc>
          <w:tcPr>
            <w:tcW w:w="1329" w:type="dxa"/>
          </w:tcPr>
          <w:p w14:paraId="6496EBD3" w14:textId="77777777" w:rsidR="00136D0C" w:rsidRDefault="00136D0C">
            <w:pPr>
              <w:pStyle w:val="RParaNoIndS"/>
              <w:keepNext/>
              <w:spacing w:beforeLines="50" w:before="156" w:afterLines="50" w:after="156"/>
              <w:jc w:val="both"/>
              <w:rPr>
                <w:rFonts w:eastAsia="仿宋"/>
              </w:rPr>
            </w:pPr>
          </w:p>
        </w:tc>
      </w:tr>
      <w:tr w:rsidR="00136D0C" w14:paraId="06BF4DC6" w14:textId="77777777">
        <w:tc>
          <w:tcPr>
            <w:tcW w:w="6449" w:type="dxa"/>
            <w:gridSpan w:val="2"/>
            <w:shd w:val="clear" w:color="auto" w:fill="auto"/>
          </w:tcPr>
          <w:p w14:paraId="5413F4E5" w14:textId="77777777" w:rsidR="00136D0C" w:rsidRDefault="00245883">
            <w:pPr>
              <w:pStyle w:val="RParaNoIndS"/>
              <w:spacing w:beforeLines="50" w:before="156" w:afterLines="50" w:after="156"/>
              <w:jc w:val="both"/>
              <w:rPr>
                <w:rFonts w:eastAsia="仿宋"/>
                <w:b/>
                <w:i/>
                <w:lang w:eastAsia="zh-CN"/>
              </w:rPr>
            </w:pPr>
            <w:r>
              <w:rPr>
                <w:rFonts w:eastAsia="仿宋" w:hint="eastAsia"/>
                <w:b/>
              </w:rPr>
              <w:t>Reputation:</w:t>
            </w:r>
          </w:p>
        </w:tc>
        <w:tc>
          <w:tcPr>
            <w:tcW w:w="1119" w:type="dxa"/>
          </w:tcPr>
          <w:p w14:paraId="1CA6D627" w14:textId="77777777" w:rsidR="00136D0C" w:rsidRDefault="00245883">
            <w:pPr>
              <w:pStyle w:val="RParaNoIndS"/>
              <w:spacing w:beforeLines="50" w:before="156" w:afterLines="50" w:after="156"/>
              <w:jc w:val="both"/>
              <w:rPr>
                <w:rFonts w:eastAsia="仿宋"/>
                <w:b/>
                <w:lang w:eastAsia="zh-CN"/>
              </w:rPr>
            </w:pPr>
            <w:r>
              <w:rPr>
                <w:rFonts w:eastAsia="仿宋"/>
                <w:b/>
                <w:lang w:eastAsia="zh-CN"/>
              </w:rPr>
              <w:t>Concern exists</w:t>
            </w:r>
          </w:p>
        </w:tc>
        <w:tc>
          <w:tcPr>
            <w:tcW w:w="1329" w:type="dxa"/>
          </w:tcPr>
          <w:p w14:paraId="47724B4B" w14:textId="77777777" w:rsidR="00136D0C" w:rsidRDefault="00245883">
            <w:pPr>
              <w:pStyle w:val="RParaNoIndS"/>
              <w:spacing w:beforeLines="50" w:before="156" w:afterLines="50" w:after="156"/>
              <w:jc w:val="both"/>
              <w:rPr>
                <w:rFonts w:eastAsia="仿宋"/>
                <w:b/>
                <w:lang w:eastAsia="zh-CN"/>
              </w:rPr>
            </w:pPr>
            <w:r>
              <w:rPr>
                <w:rFonts w:eastAsia="仿宋"/>
                <w:b/>
                <w:lang w:eastAsia="zh-CN"/>
              </w:rPr>
              <w:t>Does Not Exist</w:t>
            </w:r>
          </w:p>
        </w:tc>
      </w:tr>
      <w:tr w:rsidR="00136D0C" w14:paraId="1C34CE72" w14:textId="77777777">
        <w:tc>
          <w:tcPr>
            <w:tcW w:w="6449" w:type="dxa"/>
            <w:gridSpan w:val="2"/>
          </w:tcPr>
          <w:p w14:paraId="74174A04"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hint="eastAsia"/>
              </w:rPr>
              <w:t xml:space="preserve">The country or region where the project or contract </w:t>
            </w:r>
            <w:r>
              <w:rPr>
                <w:rFonts w:eastAsia="仿宋"/>
              </w:rPr>
              <w:t xml:space="preserve">involving Third Parties </w:t>
            </w:r>
            <w:r>
              <w:rPr>
                <w:rFonts w:eastAsia="仿宋" w:hint="eastAsia"/>
              </w:rPr>
              <w:t xml:space="preserve">to be performed is listed in </w:t>
            </w:r>
            <w:r>
              <w:rPr>
                <w:rFonts w:eastAsia="仿宋"/>
              </w:rPr>
              <w:t>List of High-Risk Countries/regions published by the Company or State Commerce Department for the current year;</w:t>
            </w:r>
          </w:p>
        </w:tc>
        <w:tc>
          <w:tcPr>
            <w:tcW w:w="1119" w:type="dxa"/>
          </w:tcPr>
          <w:p w14:paraId="3C7F7849"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29" w:type="dxa"/>
          </w:tcPr>
          <w:p w14:paraId="013653AD"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5465D8BB" w14:textId="77777777">
        <w:tc>
          <w:tcPr>
            <w:tcW w:w="6449" w:type="dxa"/>
            <w:gridSpan w:val="2"/>
          </w:tcPr>
          <w:p w14:paraId="30E0A08A"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hint="eastAsia"/>
              </w:rPr>
              <w:t xml:space="preserve">The prospective </w:t>
            </w:r>
            <w:r>
              <w:rPr>
                <w:rFonts w:eastAsia="仿宋"/>
              </w:rPr>
              <w:t>Third Party has a poor reputation;</w:t>
            </w:r>
          </w:p>
        </w:tc>
        <w:tc>
          <w:tcPr>
            <w:tcW w:w="1119" w:type="dxa"/>
          </w:tcPr>
          <w:p w14:paraId="347BAB28"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29" w:type="dxa"/>
          </w:tcPr>
          <w:p w14:paraId="0761F7A3"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1AD2DB13" w14:textId="77777777">
        <w:tc>
          <w:tcPr>
            <w:tcW w:w="6449" w:type="dxa"/>
            <w:gridSpan w:val="2"/>
          </w:tcPr>
          <w:p w14:paraId="62385C14" w14:textId="77777777" w:rsidR="00136D0C" w:rsidRDefault="00245883">
            <w:pPr>
              <w:pStyle w:val="RParaNoIndS"/>
              <w:spacing w:beforeLines="50" w:before="156" w:afterLines="50" w:after="156"/>
              <w:jc w:val="both"/>
              <w:rPr>
                <w:rFonts w:eastAsia="仿宋"/>
                <w:i/>
                <w:lang w:eastAsia="zh-CN"/>
              </w:rPr>
            </w:pPr>
            <w:r>
              <w:rPr>
                <w:rFonts w:eastAsia="仿宋" w:hint="eastAsia"/>
                <w:b/>
              </w:rPr>
              <w:t>Relationship with government and public officials</w:t>
            </w:r>
            <w:r>
              <w:rPr>
                <w:rFonts w:eastAsia="仿宋"/>
                <w:b/>
              </w:rPr>
              <w:t>:</w:t>
            </w:r>
          </w:p>
        </w:tc>
        <w:tc>
          <w:tcPr>
            <w:tcW w:w="1119" w:type="dxa"/>
          </w:tcPr>
          <w:p w14:paraId="27316134" w14:textId="77777777" w:rsidR="00136D0C" w:rsidRDefault="00245883">
            <w:pPr>
              <w:pStyle w:val="RParaNoIndS"/>
              <w:spacing w:beforeLines="50" w:before="156" w:afterLines="50" w:after="156"/>
              <w:jc w:val="both"/>
              <w:rPr>
                <w:rFonts w:eastAsia="仿宋"/>
                <w:b/>
                <w:lang w:eastAsia="zh-CN"/>
              </w:rPr>
            </w:pPr>
            <w:r>
              <w:rPr>
                <w:rFonts w:eastAsia="仿宋"/>
                <w:b/>
                <w:lang w:eastAsia="zh-CN"/>
              </w:rPr>
              <w:t>Concern exists</w:t>
            </w:r>
          </w:p>
        </w:tc>
        <w:tc>
          <w:tcPr>
            <w:tcW w:w="1329" w:type="dxa"/>
          </w:tcPr>
          <w:p w14:paraId="2C6ADDFC" w14:textId="77777777" w:rsidR="00136D0C" w:rsidRDefault="00245883">
            <w:pPr>
              <w:pStyle w:val="RParaNoIndS"/>
              <w:spacing w:beforeLines="50" w:before="156" w:afterLines="50" w:after="156"/>
              <w:jc w:val="both"/>
              <w:rPr>
                <w:rFonts w:eastAsia="仿宋"/>
                <w:b/>
                <w:lang w:eastAsia="zh-CN"/>
              </w:rPr>
            </w:pPr>
            <w:r>
              <w:rPr>
                <w:rFonts w:eastAsia="仿宋"/>
                <w:b/>
                <w:lang w:eastAsia="zh-CN"/>
              </w:rPr>
              <w:t>Does Not Exist</w:t>
            </w:r>
          </w:p>
        </w:tc>
      </w:tr>
      <w:tr w:rsidR="00136D0C" w14:paraId="3E3531CE" w14:textId="77777777">
        <w:tc>
          <w:tcPr>
            <w:tcW w:w="6449" w:type="dxa"/>
            <w:gridSpan w:val="2"/>
          </w:tcPr>
          <w:p w14:paraId="262B292B"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rPr>
              <w:t>The prospective Third Party, its parent, or any affiliated entity, or any of their owners (including beneficial owners), shareholders, or management personnel used to be a public official in the last three years or has a contractual, personal or family relationship with a government agency or public officials in the location of or involved in any way with the project or business for which the Third Party is proposed to be retained;</w:t>
            </w:r>
          </w:p>
        </w:tc>
        <w:tc>
          <w:tcPr>
            <w:tcW w:w="1119" w:type="dxa"/>
          </w:tcPr>
          <w:p w14:paraId="60D7121D"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29" w:type="dxa"/>
          </w:tcPr>
          <w:p w14:paraId="35DEC4EB"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75B0A536" w14:textId="77777777">
        <w:tc>
          <w:tcPr>
            <w:tcW w:w="6449" w:type="dxa"/>
            <w:gridSpan w:val="2"/>
          </w:tcPr>
          <w:p w14:paraId="19C47BC9"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rPr>
              <w:t xml:space="preserve">The family members or relatives of prospective Third Party, its parent, or any affiliated entity, or any of their owners (including beneficial owners), shareholders, or management personnel are public officials of government or ruling party where the project or business operate or in connection with the project or business. </w:t>
            </w:r>
          </w:p>
        </w:tc>
        <w:tc>
          <w:tcPr>
            <w:tcW w:w="1119" w:type="dxa"/>
          </w:tcPr>
          <w:p w14:paraId="21CDA098"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29" w:type="dxa"/>
          </w:tcPr>
          <w:p w14:paraId="6896A123"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6200C7C9" w14:textId="77777777">
        <w:tc>
          <w:tcPr>
            <w:tcW w:w="6449" w:type="dxa"/>
            <w:gridSpan w:val="2"/>
          </w:tcPr>
          <w:p w14:paraId="14BEFF3B"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hint="eastAsia"/>
              </w:rPr>
              <w:t xml:space="preserve">The Third Party candidate is </w:t>
            </w:r>
            <w:r>
              <w:rPr>
                <w:rFonts w:eastAsia="仿宋"/>
              </w:rPr>
              <w:t>designated</w:t>
            </w:r>
            <w:r>
              <w:rPr>
                <w:rFonts w:eastAsia="仿宋" w:hint="eastAsia"/>
              </w:rPr>
              <w:t xml:space="preserve"> or </w:t>
            </w:r>
            <w:r>
              <w:rPr>
                <w:rFonts w:eastAsia="仿宋"/>
              </w:rPr>
              <w:t>strongly recommended to be retained by the Company and its Subsidiaries by government agency, international organization or public officials involved in any way with the project or business;</w:t>
            </w:r>
          </w:p>
        </w:tc>
        <w:tc>
          <w:tcPr>
            <w:tcW w:w="1119" w:type="dxa"/>
          </w:tcPr>
          <w:p w14:paraId="7E524296"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29" w:type="dxa"/>
          </w:tcPr>
          <w:p w14:paraId="34D171A0"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0CD4AD5F" w14:textId="77777777">
        <w:tc>
          <w:tcPr>
            <w:tcW w:w="6449" w:type="dxa"/>
            <w:gridSpan w:val="2"/>
          </w:tcPr>
          <w:p w14:paraId="52FD60DB" w14:textId="77777777" w:rsidR="00136D0C" w:rsidRDefault="00245883">
            <w:pPr>
              <w:pStyle w:val="RParaNoIndS"/>
              <w:spacing w:beforeLines="50" w:before="156" w:afterLines="50" w:after="156"/>
              <w:jc w:val="both"/>
              <w:rPr>
                <w:rFonts w:eastAsia="仿宋"/>
                <w:lang w:eastAsia="zh-CN"/>
              </w:rPr>
            </w:pPr>
            <w:r>
              <w:rPr>
                <w:rFonts w:eastAsia="仿宋"/>
                <w:b/>
              </w:rPr>
              <w:t>Business capability:</w:t>
            </w:r>
          </w:p>
        </w:tc>
        <w:tc>
          <w:tcPr>
            <w:tcW w:w="1119" w:type="dxa"/>
          </w:tcPr>
          <w:p w14:paraId="5D798E8B" w14:textId="77777777" w:rsidR="00136D0C" w:rsidRDefault="00245883">
            <w:pPr>
              <w:pStyle w:val="RParaNoIndS"/>
              <w:spacing w:beforeLines="50" w:before="156" w:afterLines="50" w:after="156"/>
              <w:jc w:val="both"/>
              <w:rPr>
                <w:rFonts w:eastAsia="仿宋"/>
                <w:b/>
                <w:lang w:eastAsia="zh-CN"/>
              </w:rPr>
            </w:pPr>
            <w:r>
              <w:rPr>
                <w:rFonts w:eastAsia="仿宋"/>
                <w:b/>
                <w:lang w:eastAsia="zh-CN"/>
              </w:rPr>
              <w:t>Concern exists</w:t>
            </w:r>
          </w:p>
        </w:tc>
        <w:tc>
          <w:tcPr>
            <w:tcW w:w="1329" w:type="dxa"/>
          </w:tcPr>
          <w:p w14:paraId="1B5E544C" w14:textId="77777777" w:rsidR="00136D0C" w:rsidRDefault="00245883">
            <w:pPr>
              <w:pStyle w:val="RParaNoIndS"/>
              <w:spacing w:beforeLines="50" w:before="156" w:afterLines="50" w:after="156"/>
              <w:jc w:val="both"/>
              <w:rPr>
                <w:rFonts w:eastAsia="仿宋"/>
                <w:b/>
                <w:lang w:eastAsia="zh-CN"/>
              </w:rPr>
            </w:pPr>
            <w:r>
              <w:rPr>
                <w:rFonts w:eastAsia="仿宋"/>
                <w:b/>
                <w:lang w:eastAsia="zh-CN"/>
              </w:rPr>
              <w:t>Does Not Exist</w:t>
            </w:r>
          </w:p>
        </w:tc>
      </w:tr>
      <w:tr w:rsidR="00136D0C" w14:paraId="735A0BB1" w14:textId="77777777">
        <w:trPr>
          <w:trHeight w:val="760"/>
        </w:trPr>
        <w:tc>
          <w:tcPr>
            <w:tcW w:w="6449" w:type="dxa"/>
            <w:gridSpan w:val="2"/>
          </w:tcPr>
          <w:p w14:paraId="560BCD1C"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rPr>
              <w:t xml:space="preserve">The Third Party candidate is a natural person; </w:t>
            </w:r>
          </w:p>
        </w:tc>
        <w:tc>
          <w:tcPr>
            <w:tcW w:w="1119" w:type="dxa"/>
          </w:tcPr>
          <w:p w14:paraId="1DC87C79"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29" w:type="dxa"/>
          </w:tcPr>
          <w:p w14:paraId="2F5BE482"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0C58B7B7" w14:textId="77777777">
        <w:tc>
          <w:tcPr>
            <w:tcW w:w="6449" w:type="dxa"/>
            <w:gridSpan w:val="2"/>
          </w:tcPr>
          <w:p w14:paraId="607F758B"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rPr>
              <w:lastRenderedPageBreak/>
              <w:t xml:space="preserve">The Third Party candidate is a corporation which has a short operating history, a weak corporate governance framework, or is being operated temporarily or managed by a single person; </w:t>
            </w:r>
          </w:p>
        </w:tc>
        <w:tc>
          <w:tcPr>
            <w:tcW w:w="1119" w:type="dxa"/>
          </w:tcPr>
          <w:p w14:paraId="14CD333C"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29" w:type="dxa"/>
          </w:tcPr>
          <w:p w14:paraId="1F334131"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0A378FAE" w14:textId="77777777">
        <w:tc>
          <w:tcPr>
            <w:tcW w:w="6449" w:type="dxa"/>
            <w:gridSpan w:val="2"/>
          </w:tcPr>
          <w:p w14:paraId="428CA2D3"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rPr>
              <w:t>The Third Party candidate is not equipped with corresponding resources, employees to undertake the service in the Third Party Agreement, or the Third Party engages or plans to engage an unnecessary Third Party (e.g. consultant, distributor, sub-agent) or multiple agencies to perform the agreement;</w:t>
            </w:r>
          </w:p>
        </w:tc>
        <w:tc>
          <w:tcPr>
            <w:tcW w:w="1119" w:type="dxa"/>
          </w:tcPr>
          <w:p w14:paraId="284F4D19"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29" w:type="dxa"/>
          </w:tcPr>
          <w:p w14:paraId="054D86C3"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34386B95" w14:textId="77777777">
        <w:trPr>
          <w:trHeight w:val="604"/>
        </w:trPr>
        <w:tc>
          <w:tcPr>
            <w:tcW w:w="6449" w:type="dxa"/>
            <w:gridSpan w:val="2"/>
          </w:tcPr>
          <w:p w14:paraId="108FB977"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hint="eastAsia"/>
              </w:rPr>
              <w:t xml:space="preserve">The Third Party candidate lacks industrial and technology experience, or it </w:t>
            </w:r>
            <w:r>
              <w:rPr>
                <w:rFonts w:eastAsia="仿宋"/>
              </w:rPr>
              <w:t>does not undertake respective business;</w:t>
            </w:r>
          </w:p>
        </w:tc>
        <w:tc>
          <w:tcPr>
            <w:tcW w:w="1119" w:type="dxa"/>
          </w:tcPr>
          <w:p w14:paraId="74CAC6FF"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29" w:type="dxa"/>
          </w:tcPr>
          <w:p w14:paraId="22410A64"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441D40AF" w14:textId="77777777">
        <w:trPr>
          <w:trHeight w:val="758"/>
        </w:trPr>
        <w:tc>
          <w:tcPr>
            <w:tcW w:w="6449" w:type="dxa"/>
            <w:gridSpan w:val="2"/>
            <w:vAlign w:val="center"/>
          </w:tcPr>
          <w:p w14:paraId="7383F104" w14:textId="77777777" w:rsidR="00136D0C" w:rsidRDefault="00245883">
            <w:pPr>
              <w:pStyle w:val="RParaNoIndS"/>
              <w:spacing w:beforeLines="50" w:before="156" w:afterLines="50" w:after="156"/>
              <w:jc w:val="both"/>
              <w:rPr>
                <w:rFonts w:eastAsia="仿宋"/>
                <w:lang w:eastAsia="zh-CN"/>
              </w:rPr>
            </w:pPr>
            <w:r>
              <w:rPr>
                <w:rFonts w:eastAsia="仿宋" w:hint="eastAsia"/>
                <w:lang w:eastAsia="zh-CN"/>
              </w:rPr>
              <w:t>P</w:t>
            </w:r>
            <w:r>
              <w:rPr>
                <w:rFonts w:eastAsia="仿宋"/>
                <w:lang w:eastAsia="zh-CN"/>
              </w:rPr>
              <w:t>ayment</w:t>
            </w:r>
          </w:p>
        </w:tc>
        <w:tc>
          <w:tcPr>
            <w:tcW w:w="1119" w:type="dxa"/>
          </w:tcPr>
          <w:p w14:paraId="27C22802" w14:textId="77777777" w:rsidR="00136D0C" w:rsidRDefault="00245883">
            <w:pPr>
              <w:pStyle w:val="RParaNoIndS"/>
              <w:spacing w:beforeLines="50" w:before="156" w:afterLines="50" w:after="156"/>
              <w:jc w:val="both"/>
              <w:rPr>
                <w:rFonts w:eastAsia="仿宋"/>
                <w:b/>
                <w:lang w:eastAsia="zh-CN"/>
              </w:rPr>
            </w:pPr>
            <w:r>
              <w:rPr>
                <w:rFonts w:eastAsia="仿宋"/>
                <w:b/>
                <w:lang w:eastAsia="zh-CN"/>
              </w:rPr>
              <w:t>Concern exists</w:t>
            </w:r>
          </w:p>
        </w:tc>
        <w:tc>
          <w:tcPr>
            <w:tcW w:w="1329" w:type="dxa"/>
          </w:tcPr>
          <w:p w14:paraId="5E858A73" w14:textId="77777777" w:rsidR="00136D0C" w:rsidRDefault="00245883">
            <w:pPr>
              <w:pStyle w:val="RParaNoIndS"/>
              <w:spacing w:beforeLines="50" w:before="156" w:afterLines="50" w:after="156"/>
              <w:jc w:val="both"/>
              <w:rPr>
                <w:rFonts w:eastAsia="仿宋"/>
                <w:b/>
                <w:lang w:eastAsia="zh-CN"/>
              </w:rPr>
            </w:pPr>
            <w:r>
              <w:rPr>
                <w:rFonts w:eastAsia="仿宋"/>
                <w:b/>
                <w:lang w:eastAsia="zh-CN"/>
              </w:rPr>
              <w:t>Does Not Exist</w:t>
            </w:r>
          </w:p>
        </w:tc>
      </w:tr>
      <w:tr w:rsidR="00136D0C" w14:paraId="32551457" w14:textId="77777777">
        <w:tc>
          <w:tcPr>
            <w:tcW w:w="6449" w:type="dxa"/>
            <w:gridSpan w:val="2"/>
          </w:tcPr>
          <w:p w14:paraId="31474A6C"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rPr>
              <w:t>The Third Party candidate demands payment or commission fee which is far beyond the service it provides or the risks it bears;</w:t>
            </w:r>
          </w:p>
        </w:tc>
        <w:tc>
          <w:tcPr>
            <w:tcW w:w="1119" w:type="dxa"/>
          </w:tcPr>
          <w:p w14:paraId="16FEEAB4"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29" w:type="dxa"/>
          </w:tcPr>
          <w:p w14:paraId="4C7EAA38"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672EAC54" w14:textId="77777777">
        <w:trPr>
          <w:trHeight w:val="654"/>
        </w:trPr>
        <w:tc>
          <w:tcPr>
            <w:tcW w:w="6204" w:type="dxa"/>
            <w:gridSpan w:val="2"/>
          </w:tcPr>
          <w:p w14:paraId="04FA19F6"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rPr>
              <w:t>The Third Party candidate requires a one-time payment in cash or cash equivalents;</w:t>
            </w:r>
          </w:p>
        </w:tc>
        <w:tc>
          <w:tcPr>
            <w:tcW w:w="1390" w:type="dxa"/>
          </w:tcPr>
          <w:p w14:paraId="09C2A95E"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03" w:type="dxa"/>
          </w:tcPr>
          <w:p w14:paraId="0BE83B11"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289C019A" w14:textId="77777777">
        <w:tc>
          <w:tcPr>
            <w:tcW w:w="6204" w:type="dxa"/>
            <w:gridSpan w:val="2"/>
          </w:tcPr>
          <w:p w14:paraId="0495F25A"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rPr>
              <w:t>The Third Party candidate requires an irregular payment terms, e.g. payment made to countries or regions other than place of registration, business or providing service, or payment made to banks or Third Parties irrelevant with this transaction, or payment made in a third world currency, or payment made to individuals when a company provide services, or payment in the purpose of avoiding laws (e.g. tax avoidance);</w:t>
            </w:r>
          </w:p>
        </w:tc>
        <w:tc>
          <w:tcPr>
            <w:tcW w:w="1390" w:type="dxa"/>
          </w:tcPr>
          <w:p w14:paraId="077F2663"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03" w:type="dxa"/>
          </w:tcPr>
          <w:p w14:paraId="33F06694"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3392AFB8" w14:textId="77777777">
        <w:trPr>
          <w:trHeight w:val="792"/>
        </w:trPr>
        <w:tc>
          <w:tcPr>
            <w:tcW w:w="6204" w:type="dxa"/>
            <w:gridSpan w:val="2"/>
          </w:tcPr>
          <w:p w14:paraId="03F62F84" w14:textId="77777777" w:rsidR="00136D0C" w:rsidRDefault="00245883">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Third Party candidate refuses to record the expenditure properly;</w:t>
            </w:r>
          </w:p>
        </w:tc>
        <w:tc>
          <w:tcPr>
            <w:tcW w:w="1390" w:type="dxa"/>
          </w:tcPr>
          <w:p w14:paraId="168981C5"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lang w:eastAsia="zh-CN"/>
              </w:rPr>
              <w:t>□</w:t>
            </w:r>
          </w:p>
        </w:tc>
        <w:tc>
          <w:tcPr>
            <w:tcW w:w="1303" w:type="dxa"/>
          </w:tcPr>
          <w:p w14:paraId="3444197D"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lang w:eastAsia="zh-CN"/>
              </w:rPr>
              <w:t>□</w:t>
            </w:r>
          </w:p>
        </w:tc>
      </w:tr>
      <w:tr w:rsidR="00136D0C" w14:paraId="096E76E3" w14:textId="77777777">
        <w:trPr>
          <w:trHeight w:val="792"/>
        </w:trPr>
        <w:tc>
          <w:tcPr>
            <w:tcW w:w="6204" w:type="dxa"/>
            <w:gridSpan w:val="2"/>
          </w:tcPr>
          <w:p w14:paraId="1D6C017C" w14:textId="77777777" w:rsidR="00136D0C" w:rsidRDefault="00245883">
            <w:pPr>
              <w:widowControl/>
              <w:adjustRightInd w:val="0"/>
              <w:snapToGrid w:val="0"/>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The Third Party candidate requests the Company and its Subsidiaries to pay it significantly greater than its expense, provides a large amount of advance payment exceeding the normal proportion</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or requests abnormally to significantly increase the credit</w:t>
            </w:r>
            <w:r>
              <w:rPr>
                <w:rFonts w:ascii="Times New Roman" w:eastAsia="仿宋" w:hAnsi="Times New Roman" w:cs="Times New Roman" w:hint="eastAsia"/>
                <w:kern w:val="0"/>
                <w:sz w:val="24"/>
                <w:szCs w:val="24"/>
              </w:rPr>
              <w:t>;</w:t>
            </w:r>
          </w:p>
        </w:tc>
        <w:tc>
          <w:tcPr>
            <w:tcW w:w="1390" w:type="dxa"/>
          </w:tcPr>
          <w:p w14:paraId="5381AB24"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lang w:eastAsia="zh-CN"/>
              </w:rPr>
              <w:t>□</w:t>
            </w:r>
          </w:p>
        </w:tc>
        <w:tc>
          <w:tcPr>
            <w:tcW w:w="1303" w:type="dxa"/>
          </w:tcPr>
          <w:p w14:paraId="308F6DA7"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lang w:eastAsia="zh-CN"/>
              </w:rPr>
              <w:t>□</w:t>
            </w:r>
          </w:p>
        </w:tc>
      </w:tr>
      <w:tr w:rsidR="00136D0C" w14:paraId="7FB11DBA" w14:textId="77777777">
        <w:tc>
          <w:tcPr>
            <w:tcW w:w="6204" w:type="dxa"/>
            <w:gridSpan w:val="2"/>
            <w:vAlign w:val="center"/>
          </w:tcPr>
          <w:p w14:paraId="6DD3A66C" w14:textId="77777777" w:rsidR="00136D0C" w:rsidRDefault="00245883">
            <w:pPr>
              <w:pStyle w:val="RParaNoIndS"/>
              <w:keepNext/>
              <w:spacing w:beforeLines="50" w:before="156" w:afterLines="50" w:after="156"/>
              <w:jc w:val="both"/>
              <w:rPr>
                <w:rFonts w:eastAsia="仿宋"/>
                <w:i/>
                <w:lang w:eastAsia="zh-CN"/>
              </w:rPr>
            </w:pPr>
            <w:r>
              <w:rPr>
                <w:rFonts w:eastAsia="仿宋" w:hint="eastAsia"/>
                <w:b/>
                <w:lang w:eastAsia="zh-CN"/>
              </w:rPr>
              <w:lastRenderedPageBreak/>
              <w:t>O</w:t>
            </w:r>
            <w:r>
              <w:rPr>
                <w:rFonts w:eastAsia="仿宋"/>
                <w:b/>
                <w:lang w:eastAsia="zh-CN"/>
              </w:rPr>
              <w:t>ther circumstances</w:t>
            </w:r>
          </w:p>
        </w:tc>
        <w:tc>
          <w:tcPr>
            <w:tcW w:w="1390" w:type="dxa"/>
            <w:vAlign w:val="center"/>
          </w:tcPr>
          <w:p w14:paraId="6BA473C5" w14:textId="77777777" w:rsidR="00136D0C" w:rsidRDefault="00245883">
            <w:pPr>
              <w:pStyle w:val="RParaNoIndS"/>
              <w:keepNext/>
              <w:spacing w:beforeLines="50" w:before="156" w:afterLines="50" w:after="156"/>
              <w:jc w:val="both"/>
              <w:rPr>
                <w:rFonts w:eastAsia="仿宋"/>
                <w:b/>
                <w:lang w:eastAsia="zh-CN"/>
              </w:rPr>
            </w:pPr>
            <w:r>
              <w:rPr>
                <w:rFonts w:eastAsia="仿宋"/>
                <w:b/>
                <w:lang w:eastAsia="zh-CN"/>
              </w:rPr>
              <w:t>Concern exists</w:t>
            </w:r>
          </w:p>
        </w:tc>
        <w:tc>
          <w:tcPr>
            <w:tcW w:w="1303" w:type="dxa"/>
            <w:vAlign w:val="center"/>
          </w:tcPr>
          <w:p w14:paraId="1EFA3432" w14:textId="77777777" w:rsidR="00136D0C" w:rsidRDefault="00245883">
            <w:pPr>
              <w:pStyle w:val="RParaNoIndS"/>
              <w:keepNext/>
              <w:spacing w:beforeLines="50" w:before="156" w:afterLines="50" w:after="156"/>
              <w:jc w:val="both"/>
              <w:rPr>
                <w:rFonts w:eastAsia="仿宋"/>
                <w:b/>
                <w:lang w:eastAsia="zh-CN"/>
              </w:rPr>
            </w:pPr>
            <w:r>
              <w:rPr>
                <w:rFonts w:eastAsia="仿宋"/>
                <w:b/>
                <w:lang w:eastAsia="zh-CN"/>
              </w:rPr>
              <w:t>Does Not Exist</w:t>
            </w:r>
          </w:p>
        </w:tc>
      </w:tr>
      <w:tr w:rsidR="00136D0C" w14:paraId="2E83A539" w14:textId="77777777">
        <w:tc>
          <w:tcPr>
            <w:tcW w:w="6204" w:type="dxa"/>
            <w:gridSpan w:val="2"/>
          </w:tcPr>
          <w:p w14:paraId="48CE7848"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rPr>
              <w:t>The Third Party candidate does not submit a detailed written proposal regarding its relevant work plans or specific scope of services / deliverables;</w:t>
            </w:r>
          </w:p>
        </w:tc>
        <w:tc>
          <w:tcPr>
            <w:tcW w:w="1390" w:type="dxa"/>
          </w:tcPr>
          <w:p w14:paraId="33E94AFB" w14:textId="77777777" w:rsidR="00136D0C" w:rsidRDefault="00245883">
            <w:pPr>
              <w:pStyle w:val="RBullets"/>
              <w:tabs>
                <w:tab w:val="clear" w:pos="780"/>
              </w:tabs>
              <w:spacing w:beforeLines="50" w:before="156" w:afterLines="50" w:after="156"/>
              <w:ind w:left="0" w:firstLine="0"/>
              <w:jc w:val="both"/>
              <w:rPr>
                <w:rFonts w:eastAsia="仿宋"/>
              </w:rPr>
            </w:pPr>
            <w:r>
              <w:rPr>
                <w:rFonts w:eastAsia="仿宋"/>
              </w:rPr>
              <w:t>□</w:t>
            </w:r>
          </w:p>
        </w:tc>
        <w:tc>
          <w:tcPr>
            <w:tcW w:w="1303" w:type="dxa"/>
          </w:tcPr>
          <w:p w14:paraId="17EE5D72" w14:textId="77777777" w:rsidR="00136D0C" w:rsidRDefault="00245883">
            <w:pPr>
              <w:pStyle w:val="RBullets"/>
              <w:tabs>
                <w:tab w:val="clear" w:pos="780"/>
              </w:tabs>
              <w:spacing w:beforeLines="50" w:before="156" w:afterLines="50" w:after="156"/>
              <w:ind w:left="0" w:firstLine="0"/>
              <w:jc w:val="both"/>
              <w:rPr>
                <w:rFonts w:eastAsia="仿宋"/>
              </w:rPr>
            </w:pPr>
            <w:r>
              <w:rPr>
                <w:rFonts w:eastAsia="仿宋"/>
              </w:rPr>
              <w:t>□</w:t>
            </w:r>
          </w:p>
        </w:tc>
      </w:tr>
      <w:tr w:rsidR="00136D0C" w14:paraId="460A3330" w14:textId="77777777">
        <w:tc>
          <w:tcPr>
            <w:tcW w:w="6204" w:type="dxa"/>
            <w:gridSpan w:val="2"/>
          </w:tcPr>
          <w:p w14:paraId="0B664823"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rPr>
              <w:t>The Third Party candidate refuses to sign the Declaration of Compliance regarding the anti-corruption laws (see Annex 3)</w:t>
            </w:r>
          </w:p>
        </w:tc>
        <w:tc>
          <w:tcPr>
            <w:tcW w:w="1390" w:type="dxa"/>
          </w:tcPr>
          <w:p w14:paraId="6DEA24AE"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03" w:type="dxa"/>
          </w:tcPr>
          <w:p w14:paraId="4A8E095E"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21072B65" w14:textId="77777777">
        <w:tc>
          <w:tcPr>
            <w:tcW w:w="6204" w:type="dxa"/>
            <w:gridSpan w:val="2"/>
          </w:tcPr>
          <w:p w14:paraId="105AA2B0" w14:textId="77777777" w:rsidR="00136D0C" w:rsidRDefault="00245883">
            <w:pPr>
              <w:widowControl/>
              <w:adjustRightInd w:val="0"/>
              <w:snapToGrid w:val="0"/>
              <w:spacing w:beforeLines="50" w:before="156" w:afterLines="50" w:after="156"/>
              <w:rPr>
                <w:rFonts w:eastAsia="仿宋"/>
                <w:sz w:val="24"/>
                <w:szCs w:val="24"/>
              </w:rPr>
            </w:pPr>
            <w:r>
              <w:rPr>
                <w:rFonts w:ascii="Times New Roman" w:eastAsia="仿宋" w:hAnsi="Times New Roman" w:cs="Times New Roman"/>
                <w:kern w:val="0"/>
                <w:sz w:val="24"/>
                <w:szCs w:val="24"/>
              </w:rPr>
              <w:t xml:space="preserve">The Third Party candidate insists on keeping its identity confidential or suggests meeting venues other than its residence country/region, country/region of the project or contract or country/region of signing the contract; </w:t>
            </w:r>
          </w:p>
        </w:tc>
        <w:tc>
          <w:tcPr>
            <w:tcW w:w="1390" w:type="dxa"/>
          </w:tcPr>
          <w:p w14:paraId="00200326"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03" w:type="dxa"/>
          </w:tcPr>
          <w:p w14:paraId="672567AC"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56A72B52" w14:textId="77777777">
        <w:tc>
          <w:tcPr>
            <w:tcW w:w="6204" w:type="dxa"/>
            <w:gridSpan w:val="2"/>
          </w:tcPr>
          <w:p w14:paraId="2B1897DC"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kern w:val="0"/>
                <w:sz w:val="24"/>
                <w:szCs w:val="24"/>
              </w:rPr>
              <w:t>The Third Party candidate insists to avoid using written communications, including emails, fax, etc.;</w:t>
            </w:r>
          </w:p>
        </w:tc>
        <w:tc>
          <w:tcPr>
            <w:tcW w:w="1390" w:type="dxa"/>
          </w:tcPr>
          <w:p w14:paraId="6986A86A"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03" w:type="dxa"/>
          </w:tcPr>
          <w:p w14:paraId="6DF7CE03"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2C401E89" w14:textId="77777777">
        <w:tc>
          <w:tcPr>
            <w:tcW w:w="6204" w:type="dxa"/>
            <w:gridSpan w:val="2"/>
          </w:tcPr>
          <w:p w14:paraId="6635C7B9" w14:textId="77777777" w:rsidR="00136D0C" w:rsidRDefault="00245883">
            <w:pPr>
              <w:widowControl/>
              <w:adjustRightInd w:val="0"/>
              <w:snapToGrid w:val="0"/>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kern w:val="0"/>
                <w:sz w:val="24"/>
                <w:szCs w:val="24"/>
              </w:rPr>
              <w:t xml:space="preserve">The Third Party candidate implicitly or explicitly guarantees the success of the project once engaged (e.g., assured the Company and its Subsidiaries winning the bid once engaged); </w:t>
            </w:r>
          </w:p>
        </w:tc>
        <w:tc>
          <w:tcPr>
            <w:tcW w:w="1390" w:type="dxa"/>
          </w:tcPr>
          <w:p w14:paraId="383BE35E"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03" w:type="dxa"/>
          </w:tcPr>
          <w:p w14:paraId="6C8E5AD9"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5D12C262" w14:textId="77777777">
        <w:tc>
          <w:tcPr>
            <w:tcW w:w="6204" w:type="dxa"/>
            <w:gridSpan w:val="2"/>
          </w:tcPr>
          <w:p w14:paraId="32E0303B"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kern w:val="0"/>
                <w:sz w:val="24"/>
                <w:szCs w:val="24"/>
              </w:rPr>
              <w:t>No other third party was considered by the Company and its Subsidiaries</w:t>
            </w:r>
            <w:r>
              <w:rPr>
                <w:sz w:val="24"/>
                <w:szCs w:val="24"/>
              </w:rPr>
              <w:t xml:space="preserve"> </w:t>
            </w:r>
            <w:r>
              <w:rPr>
                <w:rFonts w:ascii="Times New Roman" w:eastAsia="仿宋" w:hAnsi="Times New Roman" w:cs="Times New Roman"/>
                <w:kern w:val="0"/>
                <w:sz w:val="24"/>
                <w:szCs w:val="24"/>
              </w:rPr>
              <w:t>for the particular project or contract;</w:t>
            </w:r>
          </w:p>
        </w:tc>
        <w:tc>
          <w:tcPr>
            <w:tcW w:w="1390" w:type="dxa"/>
          </w:tcPr>
          <w:p w14:paraId="5DA725B1"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03" w:type="dxa"/>
          </w:tcPr>
          <w:p w14:paraId="705DE478"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0B547133" w14:textId="77777777">
        <w:tc>
          <w:tcPr>
            <w:tcW w:w="6204" w:type="dxa"/>
            <w:gridSpan w:val="2"/>
          </w:tcPr>
          <w:p w14:paraId="33B80DEE"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kern w:val="0"/>
                <w:sz w:val="24"/>
                <w:szCs w:val="24"/>
              </w:rPr>
              <w:t>The proposed Third Party relationship would be in the form of a joint venture, consortium, cooperation agreement, or other form of partnership or coordinated action.</w:t>
            </w:r>
          </w:p>
        </w:tc>
        <w:tc>
          <w:tcPr>
            <w:tcW w:w="1390" w:type="dxa"/>
          </w:tcPr>
          <w:p w14:paraId="36FB459E"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303" w:type="dxa"/>
          </w:tcPr>
          <w:p w14:paraId="60AA964A" w14:textId="77777777" w:rsidR="00136D0C" w:rsidRDefault="00245883">
            <w:pPr>
              <w:spacing w:beforeLines="50" w:before="156" w:afterLines="50" w:after="156"/>
              <w:rPr>
                <w:rFonts w:ascii="Times New Roman" w:eastAsia="仿宋" w:hAnsi="Times New Roman" w:cs="Times New Roman"/>
                <w:sz w:val="24"/>
                <w:szCs w:val="24"/>
              </w:rPr>
            </w:pPr>
            <w:r>
              <w:rPr>
                <w:rFonts w:ascii="Times New Roman" w:eastAsia="仿宋" w:hAnsi="Times New Roman" w:cs="Times New Roman"/>
                <w:sz w:val="24"/>
                <w:szCs w:val="24"/>
              </w:rPr>
              <w:t>□</w:t>
            </w:r>
          </w:p>
        </w:tc>
      </w:tr>
      <w:tr w:rsidR="00136D0C" w14:paraId="00F8B786" w14:textId="77777777">
        <w:trPr>
          <w:trHeight w:val="792"/>
        </w:trPr>
        <w:tc>
          <w:tcPr>
            <w:tcW w:w="8897" w:type="dxa"/>
            <w:gridSpan w:val="4"/>
          </w:tcPr>
          <w:p w14:paraId="41875C9D" w14:textId="77777777" w:rsidR="00136D0C" w:rsidRDefault="00245883">
            <w:pPr>
              <w:pStyle w:val="RBullets"/>
              <w:tabs>
                <w:tab w:val="clear" w:pos="780"/>
              </w:tabs>
              <w:spacing w:beforeLines="50" w:before="156" w:afterLines="50" w:after="156"/>
              <w:ind w:left="0" w:firstLine="0"/>
              <w:jc w:val="center"/>
              <w:rPr>
                <w:rFonts w:eastAsia="仿宋"/>
                <w:b/>
                <w:lang w:eastAsia="zh-CN"/>
              </w:rPr>
            </w:pPr>
            <w:r>
              <w:rPr>
                <w:rFonts w:eastAsia="仿宋"/>
                <w:b/>
                <w:lang w:eastAsia="zh-CN"/>
              </w:rPr>
              <w:t>Approval Detail</w:t>
            </w:r>
          </w:p>
        </w:tc>
      </w:tr>
      <w:tr w:rsidR="00136D0C" w14:paraId="4D79ECFE" w14:textId="77777777">
        <w:trPr>
          <w:trHeight w:val="792"/>
        </w:trPr>
        <w:tc>
          <w:tcPr>
            <w:tcW w:w="2177" w:type="dxa"/>
          </w:tcPr>
          <w:p w14:paraId="60A543E7"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lang w:eastAsia="zh-CN"/>
              </w:rPr>
              <w:t>The Appropriate Compliance Department of the Company and its Subsidiaries</w:t>
            </w:r>
            <w:r>
              <w:rPr>
                <w:rFonts w:eastAsia="仿宋"/>
                <w:lang w:eastAsia="zh-CN"/>
              </w:rPr>
              <w:t>（</w:t>
            </w:r>
            <w:r>
              <w:rPr>
                <w:rFonts w:eastAsia="仿宋" w:hint="eastAsia"/>
                <w:lang w:eastAsia="zh-CN"/>
              </w:rPr>
              <w:t>C</w:t>
            </w:r>
            <w:r>
              <w:rPr>
                <w:rFonts w:eastAsia="仿宋"/>
                <w:lang w:eastAsia="zh-CN"/>
              </w:rPr>
              <w:t>lass One or Two</w:t>
            </w:r>
            <w:r>
              <w:rPr>
                <w:rFonts w:eastAsia="仿宋"/>
                <w:lang w:eastAsia="zh-CN"/>
              </w:rPr>
              <w:t>）</w:t>
            </w:r>
          </w:p>
        </w:tc>
        <w:tc>
          <w:tcPr>
            <w:tcW w:w="6720" w:type="dxa"/>
            <w:gridSpan w:val="3"/>
          </w:tcPr>
          <w:p w14:paraId="3F2AE5E9"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6BC2FDA6"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3289B9A0" w14:textId="77777777" w:rsidR="00136D0C" w:rsidRDefault="00245883">
            <w:pPr>
              <w:pStyle w:val="RBullets"/>
              <w:spacing w:beforeLines="50" w:before="156" w:afterLines="50" w:after="156"/>
              <w:ind w:left="0" w:firstLine="0"/>
              <w:rPr>
                <w:rFonts w:eastAsia="仿宋"/>
                <w:lang w:eastAsia="zh-CN"/>
              </w:rPr>
            </w:pPr>
            <w:r>
              <w:rPr>
                <w:rFonts w:eastAsia="仿宋"/>
                <w:lang w:eastAsia="zh-CN"/>
              </w:rPr>
              <w:t>Signature:</w:t>
            </w:r>
          </w:p>
          <w:p w14:paraId="68A2ED63"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lang w:eastAsia="zh-CN"/>
              </w:rPr>
              <w:t>Date:</w:t>
            </w:r>
          </w:p>
        </w:tc>
      </w:tr>
      <w:tr w:rsidR="00136D0C" w14:paraId="5151F8DB" w14:textId="77777777">
        <w:trPr>
          <w:trHeight w:val="792"/>
        </w:trPr>
        <w:tc>
          <w:tcPr>
            <w:tcW w:w="2177" w:type="dxa"/>
          </w:tcPr>
          <w:p w14:paraId="5985BA0B"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lang w:eastAsia="zh-CN"/>
              </w:rPr>
              <w:t>Person in Charge of the Company and its Subsidiaries</w:t>
            </w:r>
            <w:r>
              <w:rPr>
                <w:rFonts w:eastAsia="仿宋" w:hint="eastAsia"/>
                <w:lang w:eastAsia="zh-CN"/>
              </w:rPr>
              <w:t xml:space="preserve"> (Class One)</w:t>
            </w:r>
          </w:p>
        </w:tc>
        <w:tc>
          <w:tcPr>
            <w:tcW w:w="6720" w:type="dxa"/>
            <w:gridSpan w:val="3"/>
          </w:tcPr>
          <w:p w14:paraId="7A3F15CE"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6134698F"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32C2782E" w14:textId="77777777" w:rsidR="00136D0C" w:rsidRDefault="00245883">
            <w:pPr>
              <w:pStyle w:val="RBullets"/>
              <w:spacing w:beforeLines="50" w:before="156" w:afterLines="50" w:after="156"/>
              <w:ind w:left="0" w:firstLine="0"/>
              <w:rPr>
                <w:rFonts w:eastAsia="仿宋"/>
                <w:lang w:eastAsia="zh-CN"/>
              </w:rPr>
            </w:pPr>
            <w:r>
              <w:rPr>
                <w:rFonts w:eastAsia="仿宋"/>
                <w:lang w:eastAsia="zh-CN"/>
              </w:rPr>
              <w:t>Signature:</w:t>
            </w:r>
          </w:p>
          <w:p w14:paraId="69893F65"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lang w:eastAsia="zh-CN"/>
              </w:rPr>
              <w:t>Date:</w:t>
            </w:r>
          </w:p>
        </w:tc>
      </w:tr>
      <w:tr w:rsidR="00136D0C" w14:paraId="257E10BC" w14:textId="77777777">
        <w:trPr>
          <w:trHeight w:val="792"/>
        </w:trPr>
        <w:tc>
          <w:tcPr>
            <w:tcW w:w="2177" w:type="dxa"/>
          </w:tcPr>
          <w:p w14:paraId="50C4CA5E"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hint="eastAsia"/>
                <w:lang w:eastAsia="zh-CN"/>
              </w:rPr>
              <w:lastRenderedPageBreak/>
              <w:t>C</w:t>
            </w:r>
            <w:r>
              <w:rPr>
                <w:rFonts w:eastAsia="仿宋"/>
                <w:lang w:eastAsia="zh-CN"/>
              </w:rPr>
              <w:t>hief Compliance Officer of the Company</w:t>
            </w:r>
          </w:p>
        </w:tc>
        <w:tc>
          <w:tcPr>
            <w:tcW w:w="6720" w:type="dxa"/>
            <w:gridSpan w:val="3"/>
          </w:tcPr>
          <w:p w14:paraId="289445B3"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5B42BDCA"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2A77DF74" w14:textId="77777777" w:rsidR="00136D0C" w:rsidRDefault="00245883">
            <w:pPr>
              <w:pStyle w:val="RBullets"/>
              <w:spacing w:beforeLines="50" w:before="156" w:afterLines="50" w:after="156"/>
              <w:ind w:left="0" w:firstLine="0"/>
              <w:rPr>
                <w:rFonts w:eastAsia="仿宋"/>
                <w:lang w:eastAsia="zh-CN"/>
              </w:rPr>
            </w:pPr>
            <w:r>
              <w:rPr>
                <w:rFonts w:eastAsia="仿宋"/>
                <w:lang w:eastAsia="zh-CN"/>
              </w:rPr>
              <w:t>Signature:</w:t>
            </w:r>
          </w:p>
          <w:p w14:paraId="53C41C49"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lang w:eastAsia="zh-CN"/>
              </w:rPr>
              <w:t>Date:</w:t>
            </w:r>
          </w:p>
        </w:tc>
      </w:tr>
    </w:tbl>
    <w:p w14:paraId="7054CB92" w14:textId="77777777" w:rsidR="00136D0C" w:rsidRDefault="00136D0C">
      <w:pPr>
        <w:widowControl/>
        <w:spacing w:beforeLines="50" w:before="156" w:afterLines="50" w:after="156"/>
        <w:rPr>
          <w:rFonts w:ascii="Times New Roman" w:eastAsia="仿宋" w:hAnsi="Times New Roman" w:cs="Times New Roman"/>
          <w:kern w:val="0"/>
          <w:sz w:val="24"/>
          <w:szCs w:val="24"/>
        </w:rPr>
      </w:pPr>
    </w:p>
    <w:p w14:paraId="001280A0" w14:textId="77777777" w:rsidR="00136D0C" w:rsidRDefault="00245883">
      <w:pPr>
        <w:spacing w:beforeLines="50" w:before="156" w:afterLines="50" w:after="156"/>
        <w:rPr>
          <w:rFonts w:ascii="Times New Roman" w:eastAsia="仿宋" w:hAnsi="Times New Roman" w:cs="Times New Roman"/>
          <w:b/>
          <w:sz w:val="24"/>
          <w:szCs w:val="24"/>
        </w:rPr>
      </w:pPr>
      <w:r>
        <w:rPr>
          <w:rFonts w:ascii="Times New Roman" w:eastAsia="仿宋" w:hAnsi="Times New Roman" w:cs="Times New Roman"/>
          <w:b/>
          <w:sz w:val="24"/>
          <w:szCs w:val="24"/>
        </w:rPr>
        <w:br w:type="page"/>
      </w:r>
    </w:p>
    <w:p w14:paraId="60DD32D8" w14:textId="77777777" w:rsidR="00136D0C" w:rsidRDefault="00245883">
      <w:pPr>
        <w:spacing w:beforeLines="50" w:before="156" w:afterLines="50" w:after="156"/>
        <w:rPr>
          <w:rFonts w:ascii="Times New Roman" w:eastAsia="仿宋" w:hAnsi="Times New Roman" w:cs="Times New Roman"/>
          <w:b/>
          <w:sz w:val="24"/>
          <w:szCs w:val="24"/>
        </w:rPr>
      </w:pPr>
      <w:r>
        <w:rPr>
          <w:rFonts w:ascii="Times New Roman" w:eastAsia="仿宋" w:hAnsi="Times New Roman" w:cs="Times New Roman" w:hint="eastAsia"/>
          <w:b/>
          <w:sz w:val="24"/>
          <w:szCs w:val="24"/>
        </w:rPr>
        <w:lastRenderedPageBreak/>
        <w:t>A</w:t>
      </w:r>
      <w:r>
        <w:rPr>
          <w:rFonts w:ascii="Times New Roman" w:eastAsia="仿宋" w:hAnsi="Times New Roman" w:cs="Times New Roman"/>
          <w:b/>
          <w:sz w:val="24"/>
          <w:szCs w:val="24"/>
        </w:rPr>
        <w:t>nnex 6.</w:t>
      </w:r>
    </w:p>
    <w:p w14:paraId="20F47591" w14:textId="77777777" w:rsidR="00136D0C" w:rsidRDefault="00245883">
      <w:pPr>
        <w:pStyle w:val="afb"/>
        <w:widowControl/>
        <w:autoSpaceDE w:val="0"/>
        <w:autoSpaceDN w:val="0"/>
        <w:adjustRightInd w:val="0"/>
        <w:snapToGrid w:val="0"/>
        <w:spacing w:beforeLines="50" w:before="156" w:afterLines="50" w:after="156"/>
        <w:ind w:firstLineChars="0" w:firstLine="0"/>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Additional Due Diligence Form</w:t>
      </w:r>
    </w:p>
    <w:p w14:paraId="5D4F0EC5" w14:textId="77777777" w:rsidR="00136D0C" w:rsidRDefault="00136D0C">
      <w:pPr>
        <w:spacing w:beforeLines="50" w:before="156" w:afterLines="50" w:after="156"/>
        <w:jc w:val="center"/>
        <w:rPr>
          <w:rFonts w:ascii="Times New Roman" w:eastAsia="仿宋" w:hAnsi="Times New Roman" w:cs="Times New Roman"/>
          <w:b/>
          <w:sz w:val="24"/>
          <w:szCs w:val="24"/>
        </w:rPr>
      </w:pPr>
    </w:p>
    <w:p w14:paraId="3CF68644" w14:textId="77777777" w:rsidR="00136D0C" w:rsidRDefault="00136D0C">
      <w:pPr>
        <w:spacing w:beforeLines="50" w:before="156" w:afterLines="50" w:after="156"/>
        <w:ind w:firstLineChars="200" w:firstLine="480"/>
        <w:rPr>
          <w:rFonts w:ascii="Times New Roman" w:eastAsia="仿宋" w:hAnsi="Times New Roman" w:cs="Times New Roman"/>
          <w:sz w:val="24"/>
          <w:szCs w:val="24"/>
        </w:rPr>
      </w:pP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2"/>
      </w:tblGrid>
      <w:tr w:rsidR="00136D0C" w14:paraId="347F94EE" w14:textId="77777777">
        <w:trPr>
          <w:trHeight w:val="1812"/>
        </w:trPr>
        <w:tc>
          <w:tcPr>
            <w:tcW w:w="8852" w:type="dxa"/>
          </w:tcPr>
          <w:p w14:paraId="5889AB5B" w14:textId="77777777" w:rsidR="00136D0C" w:rsidRDefault="00245883">
            <w:pPr>
              <w:pStyle w:val="RBullets"/>
              <w:tabs>
                <w:tab w:val="clear" w:pos="780"/>
              </w:tabs>
              <w:spacing w:beforeLines="50" w:before="156" w:afterLines="50" w:after="156"/>
              <w:ind w:left="0" w:firstLine="0"/>
              <w:jc w:val="both"/>
              <w:rPr>
                <w:rFonts w:eastAsia="仿宋"/>
                <w:b/>
                <w:lang w:eastAsia="zh-CN"/>
              </w:rPr>
            </w:pPr>
            <w:r>
              <w:rPr>
                <w:rFonts w:eastAsia="仿宋"/>
                <w:b/>
                <w:lang w:eastAsia="zh-CN"/>
              </w:rPr>
              <w:t>Notes of Additional Due Diligence Efforts</w:t>
            </w:r>
          </w:p>
        </w:tc>
      </w:tr>
      <w:tr w:rsidR="00136D0C" w14:paraId="62226F0C" w14:textId="77777777">
        <w:trPr>
          <w:trHeight w:val="10261"/>
        </w:trPr>
        <w:tc>
          <w:tcPr>
            <w:tcW w:w="8852" w:type="dxa"/>
          </w:tcPr>
          <w:p w14:paraId="1D814442"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03244AA2"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224FD43D"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6B8DE228"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3D29F9A4"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0E5ACBA4"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4C431BDC"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45909320"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5669020C"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158074E2"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7C10B280"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279CE5BE" w14:textId="77777777" w:rsidR="00136D0C" w:rsidRDefault="00245883">
            <w:pPr>
              <w:pStyle w:val="RBullets"/>
              <w:spacing w:beforeLines="50" w:before="156" w:afterLines="50" w:after="156"/>
              <w:ind w:left="0" w:firstLine="0"/>
              <w:rPr>
                <w:rFonts w:eastAsia="仿宋"/>
                <w:lang w:eastAsia="zh-CN"/>
              </w:rPr>
            </w:pPr>
            <w:r>
              <w:rPr>
                <w:rFonts w:eastAsia="仿宋"/>
                <w:lang w:eastAsia="zh-CN"/>
              </w:rPr>
              <w:t>Signature:</w:t>
            </w:r>
          </w:p>
          <w:p w14:paraId="49266CA2" w14:textId="77777777" w:rsidR="00136D0C" w:rsidRDefault="00245883">
            <w:pPr>
              <w:pStyle w:val="RBullets"/>
              <w:tabs>
                <w:tab w:val="clear" w:pos="780"/>
              </w:tabs>
              <w:spacing w:beforeLines="50" w:before="156" w:afterLines="50" w:after="156"/>
              <w:ind w:left="420" w:hangingChars="175"/>
              <w:jc w:val="both"/>
              <w:rPr>
                <w:rFonts w:eastAsia="仿宋"/>
                <w:lang w:eastAsia="zh-CN"/>
              </w:rPr>
            </w:pPr>
            <w:r>
              <w:rPr>
                <w:rFonts w:eastAsia="仿宋"/>
                <w:lang w:eastAsia="zh-CN"/>
              </w:rPr>
              <w:t>Date:</w:t>
            </w:r>
          </w:p>
        </w:tc>
      </w:tr>
    </w:tbl>
    <w:p w14:paraId="5E0B0449" w14:textId="77777777" w:rsidR="00136D0C" w:rsidRDefault="00136D0C">
      <w:pPr>
        <w:spacing w:beforeLines="50" w:before="156" w:afterLines="50" w:after="156"/>
        <w:ind w:firstLineChars="200" w:firstLine="480"/>
        <w:rPr>
          <w:rFonts w:ascii="Times New Roman" w:eastAsia="仿宋" w:hAnsi="Times New Roman" w:cs="Times New Roman"/>
          <w:sz w:val="24"/>
          <w:szCs w:val="24"/>
        </w:rPr>
      </w:pPr>
    </w:p>
    <w:p w14:paraId="67B0580F" w14:textId="77777777" w:rsidR="00136D0C" w:rsidRDefault="00245883">
      <w:pPr>
        <w:spacing w:beforeLines="50" w:before="156" w:afterLines="50" w:after="156"/>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Annex 7.</w:t>
      </w:r>
    </w:p>
    <w:p w14:paraId="732F14BB" w14:textId="77777777" w:rsidR="00136D0C" w:rsidRDefault="00245883">
      <w:pPr>
        <w:spacing w:beforeLines="50" w:before="156" w:afterLines="50" w:after="156"/>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Interview Memorandum</w:t>
      </w:r>
    </w:p>
    <w:tbl>
      <w:tblPr>
        <w:tblW w:w="8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3985"/>
      </w:tblGrid>
      <w:tr w:rsidR="00136D0C" w14:paraId="2E69C8F3" w14:textId="77777777">
        <w:trPr>
          <w:trHeight w:val="594"/>
        </w:trPr>
        <w:tc>
          <w:tcPr>
            <w:tcW w:w="8141" w:type="dxa"/>
            <w:gridSpan w:val="2"/>
          </w:tcPr>
          <w:p w14:paraId="703B4F9A" w14:textId="77777777" w:rsidR="00136D0C" w:rsidRDefault="00245883">
            <w:pPr>
              <w:pStyle w:val="RBullets"/>
              <w:tabs>
                <w:tab w:val="clear" w:pos="780"/>
              </w:tabs>
              <w:spacing w:beforeLines="50" w:before="156" w:afterLines="50" w:after="156"/>
              <w:ind w:left="0" w:firstLine="0"/>
              <w:jc w:val="both"/>
              <w:rPr>
                <w:rFonts w:eastAsia="仿宋"/>
                <w:b/>
                <w:lang w:eastAsia="zh-CN"/>
              </w:rPr>
            </w:pPr>
            <w:r>
              <w:rPr>
                <w:rFonts w:eastAsia="仿宋"/>
                <w:b/>
                <w:lang w:eastAsia="zh-CN"/>
              </w:rPr>
              <w:t>Interview Memorandum</w:t>
            </w:r>
          </w:p>
        </w:tc>
      </w:tr>
      <w:tr w:rsidR="00136D0C" w14:paraId="0B93BE1A" w14:textId="77777777">
        <w:trPr>
          <w:trHeight w:val="343"/>
        </w:trPr>
        <w:tc>
          <w:tcPr>
            <w:tcW w:w="4156" w:type="dxa"/>
          </w:tcPr>
          <w:p w14:paraId="2B4ECB73"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lang w:eastAsia="zh-CN"/>
              </w:rPr>
              <w:t>Interviewer:</w:t>
            </w:r>
          </w:p>
        </w:tc>
        <w:tc>
          <w:tcPr>
            <w:tcW w:w="3985" w:type="dxa"/>
          </w:tcPr>
          <w:p w14:paraId="08DFC4F6"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lang w:eastAsia="zh-CN"/>
              </w:rPr>
              <w:t>Interviewee:</w:t>
            </w:r>
          </w:p>
        </w:tc>
      </w:tr>
      <w:tr w:rsidR="00136D0C" w14:paraId="370CA192" w14:textId="77777777">
        <w:trPr>
          <w:trHeight w:val="241"/>
        </w:trPr>
        <w:tc>
          <w:tcPr>
            <w:tcW w:w="4156" w:type="dxa"/>
          </w:tcPr>
          <w:p w14:paraId="3DF0AFC8"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lang w:eastAsia="zh-CN"/>
              </w:rPr>
              <w:t>Time:</w:t>
            </w:r>
          </w:p>
        </w:tc>
        <w:tc>
          <w:tcPr>
            <w:tcW w:w="3985" w:type="dxa"/>
          </w:tcPr>
          <w:p w14:paraId="5594584F"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lang w:eastAsia="zh-CN"/>
              </w:rPr>
              <w:t>Location:</w:t>
            </w:r>
          </w:p>
        </w:tc>
      </w:tr>
      <w:tr w:rsidR="00136D0C" w14:paraId="15FFFC67" w14:textId="77777777">
        <w:trPr>
          <w:trHeight w:val="6594"/>
        </w:trPr>
        <w:tc>
          <w:tcPr>
            <w:tcW w:w="8141" w:type="dxa"/>
            <w:gridSpan w:val="2"/>
          </w:tcPr>
          <w:p w14:paraId="7A9F33D4"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48944B65"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7C1D336F"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074B300D"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6A7F069C" w14:textId="77777777" w:rsidR="00136D0C" w:rsidRDefault="00136D0C">
            <w:pPr>
              <w:pStyle w:val="RBullets"/>
              <w:tabs>
                <w:tab w:val="clear" w:pos="780"/>
              </w:tabs>
              <w:spacing w:beforeLines="50" w:before="156" w:afterLines="50" w:after="156"/>
              <w:ind w:left="0" w:firstLine="0"/>
              <w:jc w:val="both"/>
              <w:rPr>
                <w:rFonts w:eastAsia="仿宋"/>
                <w:lang w:eastAsia="zh-CN"/>
              </w:rPr>
            </w:pPr>
          </w:p>
          <w:p w14:paraId="262D8F1A" w14:textId="77777777" w:rsidR="00136D0C" w:rsidRDefault="00136D0C">
            <w:pPr>
              <w:spacing w:beforeLines="50" w:before="156" w:afterLines="50" w:after="156"/>
              <w:rPr>
                <w:rFonts w:ascii="Times New Roman" w:eastAsia="仿宋" w:hAnsi="Times New Roman" w:cs="Times New Roman"/>
                <w:kern w:val="0"/>
                <w:sz w:val="24"/>
                <w:szCs w:val="24"/>
              </w:rPr>
            </w:pPr>
          </w:p>
          <w:p w14:paraId="3CD798A9" w14:textId="77777777" w:rsidR="00136D0C" w:rsidRDefault="00136D0C">
            <w:pPr>
              <w:spacing w:beforeLines="50" w:before="156" w:afterLines="50" w:after="156"/>
              <w:rPr>
                <w:rFonts w:ascii="Times New Roman" w:eastAsia="仿宋" w:hAnsi="Times New Roman" w:cs="Times New Roman"/>
                <w:kern w:val="0"/>
                <w:sz w:val="24"/>
                <w:szCs w:val="24"/>
              </w:rPr>
            </w:pPr>
          </w:p>
          <w:p w14:paraId="3608586C" w14:textId="77777777" w:rsidR="00136D0C" w:rsidRDefault="00136D0C">
            <w:pPr>
              <w:spacing w:beforeLines="50" w:before="156" w:afterLines="50" w:after="156"/>
              <w:rPr>
                <w:rFonts w:ascii="Times New Roman" w:eastAsia="仿宋" w:hAnsi="Times New Roman" w:cs="Times New Roman"/>
                <w:kern w:val="0"/>
                <w:sz w:val="24"/>
                <w:szCs w:val="24"/>
              </w:rPr>
            </w:pPr>
          </w:p>
          <w:p w14:paraId="7934F695" w14:textId="77777777" w:rsidR="00136D0C" w:rsidRDefault="00136D0C">
            <w:pPr>
              <w:spacing w:beforeLines="50" w:before="156" w:afterLines="50" w:after="156"/>
              <w:rPr>
                <w:rFonts w:ascii="Times New Roman" w:eastAsia="仿宋" w:hAnsi="Times New Roman" w:cs="Times New Roman"/>
                <w:kern w:val="0"/>
                <w:sz w:val="24"/>
                <w:szCs w:val="24"/>
              </w:rPr>
            </w:pPr>
          </w:p>
          <w:p w14:paraId="7FE499AD" w14:textId="77777777" w:rsidR="00136D0C" w:rsidRDefault="00245883">
            <w:pPr>
              <w:spacing w:beforeLines="50" w:before="156" w:afterLines="50" w:after="156"/>
              <w:rPr>
                <w:rFonts w:ascii="Times New Roman" w:eastAsia="仿宋" w:hAnsi="Times New Roman" w:cs="Times New Roman"/>
                <w:kern w:val="0"/>
                <w:sz w:val="24"/>
                <w:szCs w:val="24"/>
              </w:rPr>
            </w:pPr>
            <w:r>
              <w:rPr>
                <w:rFonts w:ascii="Times New Roman" w:eastAsia="仿宋" w:hAnsi="Times New Roman" w:cs="Times New Roman"/>
                <w:kern w:val="0"/>
                <w:sz w:val="24"/>
                <w:szCs w:val="24"/>
              </w:rPr>
              <w:t>Signature of the Interviewer:</w:t>
            </w:r>
          </w:p>
          <w:p w14:paraId="7FE8833F" w14:textId="77777777" w:rsidR="00136D0C" w:rsidRDefault="00245883">
            <w:pPr>
              <w:pStyle w:val="RBullets"/>
              <w:tabs>
                <w:tab w:val="clear" w:pos="780"/>
              </w:tabs>
              <w:spacing w:beforeLines="50" w:before="156" w:afterLines="50" w:after="156"/>
              <w:ind w:left="0" w:firstLine="0"/>
              <w:jc w:val="both"/>
              <w:rPr>
                <w:rFonts w:eastAsia="仿宋"/>
                <w:lang w:eastAsia="zh-CN"/>
              </w:rPr>
            </w:pPr>
            <w:r>
              <w:rPr>
                <w:rFonts w:eastAsia="仿宋"/>
                <w:lang w:eastAsia="zh-CN"/>
              </w:rPr>
              <w:t>Date:</w:t>
            </w:r>
          </w:p>
        </w:tc>
      </w:tr>
    </w:tbl>
    <w:p w14:paraId="1882C048" w14:textId="77777777" w:rsidR="00136D0C" w:rsidRDefault="00136D0C">
      <w:pPr>
        <w:widowControl/>
        <w:spacing w:beforeLines="50" w:before="156" w:afterLines="50" w:after="156"/>
        <w:jc w:val="left"/>
        <w:rPr>
          <w:rFonts w:ascii="Times New Roman" w:eastAsia="宋体" w:hAnsi="Times New Roman" w:cs="Times New Roman"/>
          <w:b/>
          <w:bCs/>
          <w:sz w:val="24"/>
          <w:szCs w:val="24"/>
        </w:rPr>
      </w:pPr>
    </w:p>
    <w:sectPr w:rsidR="00136D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31D4A" w14:textId="77777777" w:rsidR="00E26474" w:rsidRDefault="00E26474">
      <w:r>
        <w:separator/>
      </w:r>
    </w:p>
  </w:endnote>
  <w:endnote w:type="continuationSeparator" w:id="0">
    <w:p w14:paraId="4646D467" w14:textId="77777777" w:rsidR="00E26474" w:rsidRDefault="00E2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84C8" w14:textId="77777777" w:rsidR="00DB306B" w:rsidRDefault="00DB306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551733"/>
    </w:sdtPr>
    <w:sdtEndPr/>
    <w:sdtContent>
      <w:p w14:paraId="1F437E21" w14:textId="77777777" w:rsidR="005E665F" w:rsidRDefault="005E665F">
        <w:pPr>
          <w:pStyle w:val="ab"/>
          <w:jc w:val="center"/>
        </w:pPr>
        <w:r>
          <w:fldChar w:fldCharType="begin"/>
        </w:r>
        <w:r>
          <w:instrText>PAGE   \* MERGEFORMAT</w:instrText>
        </w:r>
        <w:r>
          <w:fldChar w:fldCharType="separate"/>
        </w:r>
        <w:r w:rsidR="00DB306B" w:rsidRPr="00DB306B">
          <w:rPr>
            <w:noProof/>
            <w:lang w:val="zh-CN"/>
          </w:rPr>
          <w:t>1</w:t>
        </w:r>
        <w:r>
          <w:fldChar w:fldCharType="end"/>
        </w:r>
      </w:p>
    </w:sdtContent>
  </w:sdt>
  <w:p w14:paraId="7B4A6F82" w14:textId="77777777" w:rsidR="005E665F" w:rsidRDefault="005E665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339A5" w14:textId="77777777" w:rsidR="00DB306B" w:rsidRDefault="00DB306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53D30" w14:textId="77777777" w:rsidR="00E26474" w:rsidRDefault="00E26474">
      <w:r>
        <w:separator/>
      </w:r>
    </w:p>
  </w:footnote>
  <w:footnote w:type="continuationSeparator" w:id="0">
    <w:p w14:paraId="1663F711" w14:textId="77777777" w:rsidR="00E26474" w:rsidRDefault="00E2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F941" w14:textId="77777777" w:rsidR="00DB306B" w:rsidRDefault="00DB306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99D43" w14:textId="77777777" w:rsidR="00DB306B" w:rsidRDefault="00DB306B">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1E67" w14:textId="77777777" w:rsidR="00DB306B" w:rsidRDefault="00DB306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FFFFF88"/>
    <w:lvl w:ilvl="0">
      <w:start w:val="1"/>
      <w:numFmt w:val="decimal"/>
      <w:pStyle w:val="a"/>
      <w:lvlText w:val="%1."/>
      <w:lvlJc w:val="left"/>
      <w:pPr>
        <w:tabs>
          <w:tab w:val="left" w:pos="360"/>
        </w:tabs>
        <w:ind w:left="360" w:hanging="360"/>
      </w:pPr>
      <w:rPr>
        <w:rFonts w:cs="Times New Roman"/>
      </w:rPr>
    </w:lvl>
  </w:abstractNum>
  <w:abstractNum w:abstractNumId="1" w15:restartNumberingAfterBreak="0">
    <w:nsid w:val="FFFFFF89"/>
    <w:multiLevelType w:val="singleLevel"/>
    <w:tmpl w:val="FFFFFF89"/>
    <w:lvl w:ilvl="0">
      <w:start w:val="1"/>
      <w:numFmt w:val="bullet"/>
      <w:pStyle w:val="a0"/>
      <w:lvlText w:val=""/>
      <w:lvlJc w:val="left"/>
      <w:pPr>
        <w:tabs>
          <w:tab w:val="left" w:pos="1080"/>
        </w:tabs>
        <w:ind w:left="1080" w:hanging="360"/>
      </w:pPr>
      <w:rPr>
        <w:rFonts w:ascii="Symbol" w:hAnsi="Symbol" w:hint="default"/>
      </w:rPr>
    </w:lvl>
  </w:abstractNum>
  <w:abstractNum w:abstractNumId="2" w15:restartNumberingAfterBreak="0">
    <w:nsid w:val="01802F5B"/>
    <w:multiLevelType w:val="multilevel"/>
    <w:tmpl w:val="01802F5B"/>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046A7B62"/>
    <w:multiLevelType w:val="multilevel"/>
    <w:tmpl w:val="046A7B62"/>
    <w:lvl w:ilvl="0">
      <w:start w:val="1"/>
      <w:numFmt w:val="decimal"/>
      <w:lvlText w:val="%1."/>
      <w:lvlJc w:val="left"/>
      <w:pPr>
        <w:ind w:left="830" w:hanging="360"/>
      </w:pPr>
      <w:rPr>
        <w:rFonts w:hint="default"/>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4" w15:restartNumberingAfterBreak="0">
    <w:nsid w:val="0DC97A5F"/>
    <w:multiLevelType w:val="multilevel"/>
    <w:tmpl w:val="0DC97A5F"/>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11493FCC"/>
    <w:multiLevelType w:val="multilevel"/>
    <w:tmpl w:val="11493FCC"/>
    <w:lvl w:ilvl="0">
      <w:start w:val="1"/>
      <w:numFmt w:val="decimal"/>
      <w:lvlText w:val="%1."/>
      <w:lvlJc w:val="left"/>
      <w:pPr>
        <w:ind w:left="444" w:hanging="44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234044F"/>
    <w:multiLevelType w:val="multilevel"/>
    <w:tmpl w:val="1234044F"/>
    <w:lvl w:ilvl="0">
      <w:start w:val="1"/>
      <w:numFmt w:val="decimal"/>
      <w:lvlText w:val="（%1）"/>
      <w:lvlJc w:val="left"/>
      <w:pPr>
        <w:ind w:left="1000" w:hanging="36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12F208A0"/>
    <w:multiLevelType w:val="multilevel"/>
    <w:tmpl w:val="12F208A0"/>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17281F0F"/>
    <w:multiLevelType w:val="multilevel"/>
    <w:tmpl w:val="17281F0F"/>
    <w:lvl w:ilvl="0">
      <w:start w:val="1"/>
      <w:numFmt w:val="decimal"/>
      <w:lvlText w:val="（%1）"/>
      <w:lvlJc w:val="left"/>
      <w:pPr>
        <w:ind w:left="1070" w:hanging="36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175729B3"/>
    <w:multiLevelType w:val="multilevel"/>
    <w:tmpl w:val="175729B3"/>
    <w:lvl w:ilvl="0">
      <w:start w:val="1"/>
      <w:numFmt w:val="upperRoman"/>
      <w:pStyle w:val="1"/>
      <w:lvlText w:val="%1."/>
      <w:lvlJc w:val="left"/>
      <w:pPr>
        <w:tabs>
          <w:tab w:val="left" w:pos="810"/>
        </w:tabs>
        <w:ind w:left="810" w:hanging="720"/>
      </w:pPr>
      <w:rPr>
        <w:rFonts w:ascii="Times New Roman" w:hAnsi="Times New Roman" w:cs="Times New Roman" w:hint="default"/>
        <w:b/>
        <w:i w:val="0"/>
        <w:caps/>
        <w:color w:val="1F497D"/>
        <w:sz w:val="28"/>
        <w:szCs w:val="28"/>
      </w:rPr>
    </w:lvl>
    <w:lvl w:ilvl="1">
      <w:start w:val="1"/>
      <w:numFmt w:val="upperLetter"/>
      <w:pStyle w:val="2"/>
      <w:lvlText w:val="%2."/>
      <w:lvlJc w:val="left"/>
      <w:pPr>
        <w:tabs>
          <w:tab w:val="left" w:pos="1530"/>
        </w:tabs>
        <w:ind w:left="1530" w:hanging="720"/>
      </w:pPr>
      <w:rPr>
        <w:rFonts w:ascii="Times New Roman" w:hAnsi="Times New Roman" w:cs="Times New Roman" w:hint="default"/>
        <w:b/>
        <w:i w:val="0"/>
        <w:sz w:val="24"/>
        <w:u w:val="none"/>
      </w:rPr>
    </w:lvl>
    <w:lvl w:ilvl="2">
      <w:start w:val="1"/>
      <w:numFmt w:val="decimal"/>
      <w:pStyle w:val="3"/>
      <w:lvlText w:val="%3."/>
      <w:lvlJc w:val="left"/>
      <w:pPr>
        <w:tabs>
          <w:tab w:val="left" w:pos="1530"/>
        </w:tabs>
        <w:ind w:left="225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u w:val="none"/>
        <w:vertAlign w:val="baseline"/>
      </w:rPr>
    </w:lvl>
    <w:lvl w:ilvl="3">
      <w:start w:val="1"/>
      <w:numFmt w:val="bullet"/>
      <w:lvlText w:val=""/>
      <w:lvlJc w:val="left"/>
      <w:pPr>
        <w:tabs>
          <w:tab w:val="left" w:pos="2970"/>
        </w:tabs>
        <w:ind w:left="2610" w:hanging="720"/>
      </w:pPr>
      <w:rPr>
        <w:rFonts w:ascii="Wingdings" w:hAnsi="Wingdings" w:hint="default"/>
        <w:b w:val="0"/>
        <w:i w:val="0"/>
        <w:caps w:val="0"/>
        <w:smallCaps w:val="0"/>
        <w:strike w:val="0"/>
        <w:dstrike w:val="0"/>
        <w:outline w:val="0"/>
        <w:shadow w:val="0"/>
        <w:emboss w:val="0"/>
        <w:imprint w:val="0"/>
        <w:vanish w:val="0"/>
        <w:spacing w:val="0"/>
        <w:kern w:val="0"/>
        <w:position w:val="0"/>
        <w:sz w:val="24"/>
        <w:u w:val="none"/>
        <w:vertAlign w:val="baseline"/>
      </w:rPr>
    </w:lvl>
    <w:lvl w:ilvl="4">
      <w:start w:val="1"/>
      <w:numFmt w:val="bullet"/>
      <w:lvlText w:val=""/>
      <w:lvlJc w:val="left"/>
      <w:pPr>
        <w:ind w:left="2970" w:hanging="720"/>
      </w:pPr>
      <w:rPr>
        <w:rFonts w:ascii="Symbol" w:hAnsi="Symbol" w:hint="default"/>
        <w:b w:val="0"/>
        <w:i w:val="0"/>
        <w:caps w:val="0"/>
        <w:smallCaps w:val="0"/>
        <w:strike w:val="0"/>
        <w:dstrike w:val="0"/>
        <w:outline w:val="0"/>
        <w:shadow w:val="0"/>
        <w:emboss w:val="0"/>
        <w:imprint w:val="0"/>
        <w:vanish w:val="0"/>
        <w:color w:val="auto"/>
        <w:spacing w:val="0"/>
        <w:kern w:val="0"/>
        <w:position w:val="0"/>
        <w:sz w:val="24"/>
        <w:u w:val="none"/>
        <w:vertAlign w:val="baseline"/>
      </w:rPr>
    </w:lvl>
    <w:lvl w:ilvl="5">
      <w:start w:val="1"/>
      <w:numFmt w:val="lowerLetter"/>
      <w:lvlRestart w:val="0"/>
      <w:pStyle w:val="4"/>
      <w:lvlText w:val="%6."/>
      <w:lvlJc w:val="left"/>
      <w:pPr>
        <w:tabs>
          <w:tab w:val="left" w:pos="4230"/>
        </w:tabs>
        <w:ind w:left="3870" w:hanging="720"/>
      </w:pPr>
      <w:rPr>
        <w:rFonts w:ascii="Times New Roman" w:hAnsi="Times New Roman" w:cs="Times New Roman"/>
        <w:b w:val="0"/>
        <w:bCs w:val="0"/>
        <w:i w:val="0"/>
        <w:iCs w:val="0"/>
        <w:caps w:val="0"/>
        <w:smallCaps w:val="0"/>
        <w:strike w:val="0"/>
        <w:dstrike w:val="0"/>
        <w:outline w:val="0"/>
        <w:shadow w:val="0"/>
        <w:emboss w:val="0"/>
        <w:imprint w:val="0"/>
        <w:vanish w:val="0"/>
        <w:color w:val="4F81BD"/>
        <w:spacing w:val="0"/>
        <w:kern w:val="0"/>
        <w:position w:val="0"/>
        <w:u w:val="none"/>
        <w:vertAlign w:val="baseline"/>
      </w:rPr>
    </w:lvl>
    <w:lvl w:ilvl="6">
      <w:start w:val="1"/>
      <w:numFmt w:val="lowerRoman"/>
      <w:lvlText w:val="(%7)"/>
      <w:lvlJc w:val="left"/>
      <w:pPr>
        <w:tabs>
          <w:tab w:val="left" w:pos="4770"/>
        </w:tabs>
        <w:ind w:left="5130" w:hanging="720"/>
      </w:pPr>
      <w:rPr>
        <w:rFonts w:ascii="Times New Roman" w:hAnsi="Times New Roman" w:cs="Times New Roman" w:hint="default"/>
        <w:b w:val="0"/>
        <w:i w:val="0"/>
        <w:sz w:val="24"/>
      </w:rPr>
    </w:lvl>
    <w:lvl w:ilvl="7">
      <w:start w:val="1"/>
      <w:numFmt w:val="bullet"/>
      <w:lvlText w:val=""/>
      <w:lvlJc w:val="left"/>
      <w:pPr>
        <w:tabs>
          <w:tab w:val="left" w:pos="5850"/>
        </w:tabs>
        <w:ind w:left="5850" w:hanging="720"/>
      </w:pPr>
      <w:rPr>
        <w:rFonts w:ascii="Symbol" w:hAnsi="Symbol" w:hint="default"/>
        <w:color w:val="auto"/>
      </w:rPr>
    </w:lvl>
    <w:lvl w:ilvl="8">
      <w:start w:val="1"/>
      <w:numFmt w:val="bullet"/>
      <w:lvlText w:val=""/>
      <w:lvlJc w:val="left"/>
      <w:pPr>
        <w:tabs>
          <w:tab w:val="left" w:pos="6570"/>
        </w:tabs>
        <w:ind w:left="6570" w:hanging="720"/>
      </w:pPr>
      <w:rPr>
        <w:rFonts w:ascii="Symbol" w:hAnsi="Symbol" w:hint="default"/>
        <w:color w:val="auto"/>
      </w:rPr>
    </w:lvl>
  </w:abstractNum>
  <w:abstractNum w:abstractNumId="10" w15:restartNumberingAfterBreak="0">
    <w:nsid w:val="1C093AD4"/>
    <w:multiLevelType w:val="multilevel"/>
    <w:tmpl w:val="1C093AD4"/>
    <w:lvl w:ilvl="0">
      <w:start w:val="1"/>
      <w:numFmt w:val="lowerRoman"/>
      <w:lvlText w:val="%1."/>
      <w:lvlJc w:val="right"/>
      <w:pPr>
        <w:ind w:left="1070" w:hanging="36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15:restartNumberingAfterBreak="0">
    <w:nsid w:val="222B0AAA"/>
    <w:multiLevelType w:val="multilevel"/>
    <w:tmpl w:val="222B0AAA"/>
    <w:lvl w:ilvl="0">
      <w:start w:val="1"/>
      <w:numFmt w:val="lowerRoman"/>
      <w:lvlText w:val="%1."/>
      <w:lvlJc w:val="right"/>
      <w:pPr>
        <w:ind w:left="1070" w:hanging="36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2" w15:restartNumberingAfterBreak="0">
    <w:nsid w:val="28CE222D"/>
    <w:multiLevelType w:val="multilevel"/>
    <w:tmpl w:val="28CE222D"/>
    <w:lvl w:ilvl="0">
      <w:start w:val="1"/>
      <w:numFmt w:val="chineseCountingThousand"/>
      <w:pStyle w:val="a1"/>
      <w:lvlText w:val="第%1部分"/>
      <w:lvlJc w:val="center"/>
      <w:pPr>
        <w:tabs>
          <w:tab w:val="left" w:pos="851"/>
        </w:tabs>
        <w:ind w:left="851" w:hanging="563"/>
      </w:pPr>
      <w:rPr>
        <w:rFonts w:eastAsia="宋体" w:hint="eastAsia"/>
        <w:b/>
        <w:i w:val="0"/>
        <w:sz w:val="84"/>
      </w:rPr>
    </w:lvl>
    <w:lvl w:ilvl="1">
      <w:start w:val="1"/>
      <w:numFmt w:val="none"/>
      <w:pStyle w:val="a2"/>
      <w:lvlText w:val="%2"/>
      <w:lvlJc w:val="center"/>
      <w:pPr>
        <w:tabs>
          <w:tab w:val="left" w:pos="851"/>
        </w:tabs>
        <w:ind w:left="851" w:hanging="563"/>
      </w:pPr>
      <w:rPr>
        <w:rFonts w:ascii="楷体_GB2312" w:hAnsi="楷体_GB2312" w:hint="default"/>
        <w:b w:val="0"/>
        <w:i w:val="0"/>
        <w:sz w:val="24"/>
      </w:rPr>
    </w:lvl>
    <w:lvl w:ilvl="2">
      <w:start w:val="1"/>
      <w:numFmt w:val="chineseCountingThousand"/>
      <w:pStyle w:val="30"/>
      <w:lvlText w:val="第%3章"/>
      <w:lvlJc w:val="center"/>
      <w:pPr>
        <w:tabs>
          <w:tab w:val="left" w:pos="1701"/>
        </w:tabs>
        <w:ind w:left="1701" w:hanging="850"/>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chineseCountingThousand"/>
      <w:lvlRestart w:val="0"/>
      <w:pStyle w:val="40"/>
      <w:lvlText w:val="第%4条"/>
      <w:lvlJc w:val="left"/>
      <w:pPr>
        <w:tabs>
          <w:tab w:val="left" w:pos="1418"/>
        </w:tabs>
        <w:ind w:left="1418" w:hanging="1418"/>
      </w:pPr>
      <w:rPr>
        <w:rFonts w:hint="eastAsia"/>
        <w:b w:val="0"/>
        <w:i w:val="0"/>
        <w:sz w:val="24"/>
      </w:rPr>
    </w:lvl>
    <w:lvl w:ilvl="4">
      <w:start w:val="1"/>
      <w:numFmt w:val="chineseCountingThousand"/>
      <w:pStyle w:val="5"/>
      <w:lvlText w:val="（%5）"/>
      <w:lvlJc w:val="left"/>
      <w:pPr>
        <w:tabs>
          <w:tab w:val="left" w:pos="1418"/>
        </w:tabs>
        <w:ind w:left="1418" w:hanging="1418"/>
      </w:pPr>
      <w:rPr>
        <w:b w:val="0"/>
        <w:i w:val="0"/>
        <w:sz w:val="24"/>
      </w:rPr>
    </w:lvl>
    <w:lvl w:ilvl="5">
      <w:start w:val="1"/>
      <w:numFmt w:val="decimal"/>
      <w:pStyle w:val="16"/>
      <w:lvlText w:val="%6."/>
      <w:lvlJc w:val="left"/>
      <w:pPr>
        <w:tabs>
          <w:tab w:val="left" w:pos="1418"/>
        </w:tabs>
        <w:ind w:left="1418" w:hanging="1134"/>
      </w:pPr>
      <w:rPr>
        <w:rFonts w:ascii="Times New Roman" w:eastAsia="宋体" w:hAnsi="Times New Roman" w:hint="default"/>
        <w:b w:val="0"/>
        <w:i w:val="0"/>
        <w:sz w:val="24"/>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3" w15:restartNumberingAfterBreak="0">
    <w:nsid w:val="31EB54B0"/>
    <w:multiLevelType w:val="multilevel"/>
    <w:tmpl w:val="31EB54B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F8F0CA8"/>
    <w:multiLevelType w:val="multilevel"/>
    <w:tmpl w:val="3F8F0CA8"/>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5" w15:restartNumberingAfterBreak="0">
    <w:nsid w:val="425279BC"/>
    <w:multiLevelType w:val="multilevel"/>
    <w:tmpl w:val="425279BC"/>
    <w:lvl w:ilvl="0">
      <w:start w:val="1"/>
      <w:numFmt w:val="lowerRoman"/>
      <w:lvlText w:val="%1."/>
      <w:lvlJc w:val="right"/>
      <w:pPr>
        <w:ind w:left="1070" w:hanging="36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4B5A0433"/>
    <w:multiLevelType w:val="multilevel"/>
    <w:tmpl w:val="4B5A0433"/>
    <w:lvl w:ilvl="0">
      <w:start w:val="1"/>
      <w:numFmt w:val="upperRoman"/>
      <w:lvlText w:val="%1."/>
      <w:lvlJc w:val="left"/>
      <w:pPr>
        <w:ind w:left="1968" w:hanging="1116"/>
      </w:pPr>
      <w:rPr>
        <w:rFonts w:hint="eastAsia"/>
      </w:rPr>
    </w:lvl>
    <w:lvl w:ilvl="1">
      <w:start w:val="1"/>
      <w:numFmt w:val="lowerLetter"/>
      <w:lvlText w:val="%2)"/>
      <w:lvlJc w:val="left"/>
      <w:pPr>
        <w:ind w:left="1692" w:hanging="420"/>
      </w:pPr>
    </w:lvl>
    <w:lvl w:ilvl="2">
      <w:start w:val="1"/>
      <w:numFmt w:val="lowerRoman"/>
      <w:lvlText w:val="%3."/>
      <w:lvlJc w:val="right"/>
      <w:pPr>
        <w:ind w:left="2112" w:hanging="420"/>
      </w:pPr>
    </w:lvl>
    <w:lvl w:ilvl="3">
      <w:start w:val="1"/>
      <w:numFmt w:val="decimal"/>
      <w:lvlText w:val="%4."/>
      <w:lvlJc w:val="left"/>
      <w:pPr>
        <w:ind w:left="2532" w:hanging="420"/>
      </w:pPr>
    </w:lvl>
    <w:lvl w:ilvl="4">
      <w:start w:val="1"/>
      <w:numFmt w:val="lowerLetter"/>
      <w:lvlText w:val="%5)"/>
      <w:lvlJc w:val="left"/>
      <w:pPr>
        <w:ind w:left="2952" w:hanging="420"/>
      </w:pPr>
    </w:lvl>
    <w:lvl w:ilvl="5">
      <w:start w:val="1"/>
      <w:numFmt w:val="lowerRoman"/>
      <w:lvlText w:val="%6."/>
      <w:lvlJc w:val="right"/>
      <w:pPr>
        <w:ind w:left="3372" w:hanging="420"/>
      </w:pPr>
    </w:lvl>
    <w:lvl w:ilvl="6">
      <w:start w:val="1"/>
      <w:numFmt w:val="decimal"/>
      <w:lvlText w:val="%7."/>
      <w:lvlJc w:val="left"/>
      <w:pPr>
        <w:ind w:left="3792" w:hanging="420"/>
      </w:pPr>
    </w:lvl>
    <w:lvl w:ilvl="7">
      <w:start w:val="1"/>
      <w:numFmt w:val="lowerLetter"/>
      <w:lvlText w:val="%8)"/>
      <w:lvlJc w:val="left"/>
      <w:pPr>
        <w:ind w:left="4212" w:hanging="420"/>
      </w:pPr>
    </w:lvl>
    <w:lvl w:ilvl="8">
      <w:start w:val="1"/>
      <w:numFmt w:val="lowerRoman"/>
      <w:lvlText w:val="%9."/>
      <w:lvlJc w:val="right"/>
      <w:pPr>
        <w:ind w:left="4632" w:hanging="420"/>
      </w:pPr>
    </w:lvl>
  </w:abstractNum>
  <w:abstractNum w:abstractNumId="17" w15:restartNumberingAfterBreak="0">
    <w:nsid w:val="546D328F"/>
    <w:multiLevelType w:val="multilevel"/>
    <w:tmpl w:val="546D328F"/>
    <w:lvl w:ilvl="0">
      <w:start w:val="1"/>
      <w:numFmt w:val="bullet"/>
      <w:pStyle w:val="Style2"/>
      <w:lvlText w:val=""/>
      <w:lvlJc w:val="left"/>
      <w:pPr>
        <w:ind w:left="1728" w:hanging="504"/>
      </w:pPr>
      <w:rPr>
        <w:rFonts w:ascii="Symbol" w:hAnsi="Symbol" w:hint="default"/>
      </w:rPr>
    </w:lvl>
    <w:lvl w:ilvl="1">
      <w:start w:val="1"/>
      <w:numFmt w:val="bullet"/>
      <w:lvlText w:val=""/>
      <w:lvlJc w:val="left"/>
      <w:pPr>
        <w:ind w:left="1224" w:hanging="360"/>
      </w:pPr>
      <w:rPr>
        <w:rFonts w:ascii="Wingdings" w:hAnsi="Wingdings"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1944" w:hanging="360"/>
      </w:pPr>
      <w:rPr>
        <w:rFonts w:ascii="Symbol" w:hAnsi="Symbol" w:hint="default"/>
      </w:rPr>
    </w:lvl>
    <w:lvl w:ilvl="4">
      <w:start w:val="1"/>
      <w:numFmt w:val="bullet"/>
      <w:lvlText w:val=""/>
      <w:lvlJc w:val="left"/>
      <w:pPr>
        <w:ind w:left="2304" w:hanging="360"/>
      </w:pPr>
      <w:rPr>
        <w:rFonts w:ascii="Symbol" w:hAnsi="Symbol" w:hint="default"/>
      </w:rPr>
    </w:lvl>
    <w:lvl w:ilvl="5">
      <w:start w:val="1"/>
      <w:numFmt w:val="bullet"/>
      <w:lvlText w:val=""/>
      <w:lvlJc w:val="left"/>
      <w:pPr>
        <w:ind w:left="2664" w:hanging="360"/>
      </w:pPr>
      <w:rPr>
        <w:rFonts w:ascii="Wingdings" w:hAnsi="Wingdings" w:hint="default"/>
      </w:rPr>
    </w:lvl>
    <w:lvl w:ilvl="6">
      <w:start w:val="1"/>
      <w:numFmt w:val="bullet"/>
      <w:lvlText w:val=""/>
      <w:lvlJc w:val="left"/>
      <w:pPr>
        <w:ind w:left="3024" w:hanging="360"/>
      </w:pPr>
      <w:rPr>
        <w:rFonts w:ascii="Wingdings" w:hAnsi="Wingdings" w:hint="default"/>
      </w:rPr>
    </w:lvl>
    <w:lvl w:ilvl="7">
      <w:start w:val="1"/>
      <w:numFmt w:val="bullet"/>
      <w:lvlText w:val=""/>
      <w:lvlJc w:val="left"/>
      <w:pPr>
        <w:ind w:left="3384" w:hanging="360"/>
      </w:pPr>
      <w:rPr>
        <w:rFonts w:ascii="Symbol" w:hAnsi="Symbol" w:hint="default"/>
      </w:rPr>
    </w:lvl>
    <w:lvl w:ilvl="8">
      <w:start w:val="1"/>
      <w:numFmt w:val="bullet"/>
      <w:lvlText w:val=""/>
      <w:lvlJc w:val="left"/>
      <w:pPr>
        <w:ind w:left="3744" w:hanging="360"/>
      </w:pPr>
      <w:rPr>
        <w:rFonts w:ascii="Symbol" w:hAnsi="Symbol" w:hint="default"/>
      </w:rPr>
    </w:lvl>
  </w:abstractNum>
  <w:abstractNum w:abstractNumId="18" w15:restartNumberingAfterBreak="0">
    <w:nsid w:val="55F44572"/>
    <w:multiLevelType w:val="multilevel"/>
    <w:tmpl w:val="55F44572"/>
    <w:lvl w:ilvl="0">
      <w:start w:val="1"/>
      <w:numFmt w:val="decimal"/>
      <w:lvlText w:val="Article %1."/>
      <w:lvlJc w:val="left"/>
      <w:pPr>
        <w:ind w:left="1271" w:hanging="420"/>
      </w:pPr>
      <w:rPr>
        <w:rFonts w:ascii="Times New Roman" w:eastAsia="仿宋" w:hAnsi="Times New Roman" w:cs="Times New Roman" w:hint="default"/>
        <w:b/>
        <w:sz w:val="24"/>
        <w:lang w:val="en-GB"/>
      </w:rPr>
    </w:lvl>
    <w:lvl w:ilvl="1">
      <w:start w:val="1"/>
      <w:numFmt w:val="lowerLetter"/>
      <w:lvlText w:val="%2)"/>
      <w:lvlJc w:val="left"/>
      <w:pPr>
        <w:ind w:left="6651" w:hanging="420"/>
      </w:pPr>
    </w:lvl>
    <w:lvl w:ilvl="2">
      <w:start w:val="1"/>
      <w:numFmt w:val="lowerRoman"/>
      <w:lvlText w:val="%3."/>
      <w:lvlJc w:val="right"/>
      <w:pPr>
        <w:ind w:left="7071" w:hanging="420"/>
      </w:pPr>
    </w:lvl>
    <w:lvl w:ilvl="3">
      <w:start w:val="1"/>
      <w:numFmt w:val="decimal"/>
      <w:lvlText w:val="%4."/>
      <w:lvlJc w:val="left"/>
      <w:pPr>
        <w:ind w:left="7491" w:hanging="420"/>
      </w:pPr>
    </w:lvl>
    <w:lvl w:ilvl="4">
      <w:start w:val="1"/>
      <w:numFmt w:val="lowerLetter"/>
      <w:lvlText w:val="%5)"/>
      <w:lvlJc w:val="left"/>
      <w:pPr>
        <w:ind w:left="7911" w:hanging="420"/>
      </w:pPr>
    </w:lvl>
    <w:lvl w:ilvl="5">
      <w:start w:val="1"/>
      <w:numFmt w:val="lowerRoman"/>
      <w:lvlText w:val="%6."/>
      <w:lvlJc w:val="right"/>
      <w:pPr>
        <w:ind w:left="8331" w:hanging="420"/>
      </w:pPr>
    </w:lvl>
    <w:lvl w:ilvl="6">
      <w:start w:val="1"/>
      <w:numFmt w:val="decimal"/>
      <w:lvlText w:val="%7."/>
      <w:lvlJc w:val="left"/>
      <w:pPr>
        <w:ind w:left="8751" w:hanging="420"/>
      </w:pPr>
    </w:lvl>
    <w:lvl w:ilvl="7">
      <w:start w:val="1"/>
      <w:numFmt w:val="lowerLetter"/>
      <w:lvlText w:val="%8)"/>
      <w:lvlJc w:val="left"/>
      <w:pPr>
        <w:ind w:left="9171" w:hanging="420"/>
      </w:pPr>
    </w:lvl>
    <w:lvl w:ilvl="8">
      <w:start w:val="1"/>
      <w:numFmt w:val="lowerRoman"/>
      <w:lvlText w:val="%9."/>
      <w:lvlJc w:val="right"/>
      <w:pPr>
        <w:ind w:left="9591" w:hanging="420"/>
      </w:pPr>
    </w:lvl>
  </w:abstractNum>
  <w:abstractNum w:abstractNumId="19" w15:restartNumberingAfterBreak="0">
    <w:nsid w:val="586E420E"/>
    <w:multiLevelType w:val="multilevel"/>
    <w:tmpl w:val="586E420E"/>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0" w15:restartNumberingAfterBreak="0">
    <w:nsid w:val="5D955C61"/>
    <w:multiLevelType w:val="multilevel"/>
    <w:tmpl w:val="5D955C61"/>
    <w:lvl w:ilvl="0">
      <w:start w:val="1"/>
      <w:numFmt w:val="decimal"/>
      <w:lvlText w:val="%1."/>
      <w:lvlJc w:val="left"/>
      <w:pPr>
        <w:ind w:left="1720" w:hanging="1080"/>
      </w:pPr>
      <w:rPr>
        <w:rFonts w:hint="default"/>
        <w:lang w:val="en-GB"/>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15:restartNumberingAfterBreak="0">
    <w:nsid w:val="5ECA2AEE"/>
    <w:multiLevelType w:val="multilevel"/>
    <w:tmpl w:val="5ECA2AEE"/>
    <w:lvl w:ilvl="0">
      <w:start w:val="1"/>
      <w:numFmt w:val="upperRoman"/>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38D6C50"/>
    <w:multiLevelType w:val="multilevel"/>
    <w:tmpl w:val="638D6C50"/>
    <w:lvl w:ilvl="0">
      <w:start w:val="1"/>
      <w:numFmt w:val="upperRoman"/>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8320D00"/>
    <w:multiLevelType w:val="multilevel"/>
    <w:tmpl w:val="68320D00"/>
    <w:lvl w:ilvl="0">
      <w:start w:val="1"/>
      <w:numFmt w:val="decimal"/>
      <w:lvlText w:val="（%1）"/>
      <w:lvlJc w:val="left"/>
      <w:pPr>
        <w:ind w:left="1720" w:hanging="108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4" w15:restartNumberingAfterBreak="0">
    <w:nsid w:val="7B9E3798"/>
    <w:multiLevelType w:val="multilevel"/>
    <w:tmpl w:val="7B9E3798"/>
    <w:lvl w:ilvl="0">
      <w:start w:val="1"/>
      <w:numFmt w:val="lowerRoman"/>
      <w:lvlText w:val="%1."/>
      <w:lvlJc w:val="righ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15:restartNumberingAfterBreak="0">
    <w:nsid w:val="7F95418E"/>
    <w:multiLevelType w:val="multilevel"/>
    <w:tmpl w:val="7F95418E"/>
    <w:lvl w:ilvl="0">
      <w:start w:val="1"/>
      <w:numFmt w:val="lowerRoman"/>
      <w:lvlText w:val="%1."/>
      <w:lvlJc w:val="right"/>
      <w:pPr>
        <w:ind w:left="1070" w:hanging="36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6" w15:restartNumberingAfterBreak="0">
    <w:nsid w:val="7FE67EE0"/>
    <w:multiLevelType w:val="multilevel"/>
    <w:tmpl w:val="7FE67EE0"/>
    <w:lvl w:ilvl="0">
      <w:start w:val="1"/>
      <w:numFmt w:val="decimal"/>
      <w:lvlText w:val="%1."/>
      <w:lvlJc w:val="left"/>
      <w:pPr>
        <w:ind w:left="3632"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9"/>
  </w:num>
  <w:num w:numId="2">
    <w:abstractNumId w:val="0"/>
    <w:lvlOverride w:ilvl="0">
      <w:startOverride w:val="1"/>
    </w:lvlOverride>
  </w:num>
  <w:num w:numId="3">
    <w:abstractNumId w:val="1"/>
  </w:num>
  <w:num w:numId="4">
    <w:abstractNumId w:val="17"/>
  </w:num>
  <w:num w:numId="5">
    <w:abstractNumId w:val="12"/>
  </w:num>
  <w:num w:numId="6">
    <w:abstractNumId w:val="18"/>
  </w:num>
  <w:num w:numId="7">
    <w:abstractNumId w:val="16"/>
  </w:num>
  <w:num w:numId="8">
    <w:abstractNumId w:val="24"/>
  </w:num>
  <w:num w:numId="9">
    <w:abstractNumId w:val="20"/>
  </w:num>
  <w:num w:numId="10">
    <w:abstractNumId w:val="7"/>
  </w:num>
  <w:num w:numId="11">
    <w:abstractNumId w:val="14"/>
  </w:num>
  <w:num w:numId="12">
    <w:abstractNumId w:val="26"/>
  </w:num>
  <w:num w:numId="13">
    <w:abstractNumId w:val="23"/>
  </w:num>
  <w:num w:numId="14">
    <w:abstractNumId w:val="6"/>
  </w:num>
  <w:num w:numId="15">
    <w:abstractNumId w:val="8"/>
  </w:num>
  <w:num w:numId="16">
    <w:abstractNumId w:val="10"/>
  </w:num>
  <w:num w:numId="17">
    <w:abstractNumId w:val="15"/>
  </w:num>
  <w:num w:numId="18">
    <w:abstractNumId w:val="25"/>
  </w:num>
  <w:num w:numId="19">
    <w:abstractNumId w:val="11"/>
  </w:num>
  <w:num w:numId="20">
    <w:abstractNumId w:val="2"/>
  </w:num>
  <w:num w:numId="21">
    <w:abstractNumId w:val="4"/>
  </w:num>
  <w:num w:numId="22">
    <w:abstractNumId w:val="19"/>
  </w:num>
  <w:num w:numId="23">
    <w:abstractNumId w:val="3"/>
  </w:num>
  <w:num w:numId="24">
    <w:abstractNumId w:val="22"/>
  </w:num>
  <w:num w:numId="25">
    <w:abstractNumId w:val="5"/>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AB"/>
    <w:rsid w:val="00001C03"/>
    <w:rsid w:val="000020E4"/>
    <w:rsid w:val="00014EC8"/>
    <w:rsid w:val="000178D5"/>
    <w:rsid w:val="000371FE"/>
    <w:rsid w:val="00050E74"/>
    <w:rsid w:val="00061B72"/>
    <w:rsid w:val="00075DC0"/>
    <w:rsid w:val="0007712C"/>
    <w:rsid w:val="00084188"/>
    <w:rsid w:val="000964C8"/>
    <w:rsid w:val="000A53B1"/>
    <w:rsid w:val="000A76AB"/>
    <w:rsid w:val="000D61F1"/>
    <w:rsid w:val="000E4B75"/>
    <w:rsid w:val="000E5401"/>
    <w:rsid w:val="000E6BCF"/>
    <w:rsid w:val="000F029E"/>
    <w:rsid w:val="000F0E9E"/>
    <w:rsid w:val="000F4C07"/>
    <w:rsid w:val="00123C9F"/>
    <w:rsid w:val="001261AB"/>
    <w:rsid w:val="00136D0C"/>
    <w:rsid w:val="00155ABC"/>
    <w:rsid w:val="001623CD"/>
    <w:rsid w:val="001669EF"/>
    <w:rsid w:val="00173B5C"/>
    <w:rsid w:val="00196693"/>
    <w:rsid w:val="001A04CB"/>
    <w:rsid w:val="001A4B57"/>
    <w:rsid w:val="001B2D5C"/>
    <w:rsid w:val="002006E0"/>
    <w:rsid w:val="00202C2C"/>
    <w:rsid w:val="002129F4"/>
    <w:rsid w:val="0021350D"/>
    <w:rsid w:val="00220E40"/>
    <w:rsid w:val="00226C10"/>
    <w:rsid w:val="0023073B"/>
    <w:rsid w:val="00245883"/>
    <w:rsid w:val="00246D23"/>
    <w:rsid w:val="0025467F"/>
    <w:rsid w:val="00291FDE"/>
    <w:rsid w:val="00292BEB"/>
    <w:rsid w:val="002939E2"/>
    <w:rsid w:val="002A408C"/>
    <w:rsid w:val="002B041C"/>
    <w:rsid w:val="002D30EC"/>
    <w:rsid w:val="00306009"/>
    <w:rsid w:val="00314760"/>
    <w:rsid w:val="00316465"/>
    <w:rsid w:val="003213C0"/>
    <w:rsid w:val="00332A2F"/>
    <w:rsid w:val="00345376"/>
    <w:rsid w:val="0035316A"/>
    <w:rsid w:val="00353F2B"/>
    <w:rsid w:val="00361FC3"/>
    <w:rsid w:val="003638D8"/>
    <w:rsid w:val="00365AE5"/>
    <w:rsid w:val="003662B4"/>
    <w:rsid w:val="003833CC"/>
    <w:rsid w:val="003952E0"/>
    <w:rsid w:val="003B6848"/>
    <w:rsid w:val="003E1512"/>
    <w:rsid w:val="003F168C"/>
    <w:rsid w:val="0040255A"/>
    <w:rsid w:val="004231AE"/>
    <w:rsid w:val="00430090"/>
    <w:rsid w:val="00430556"/>
    <w:rsid w:val="0043205F"/>
    <w:rsid w:val="00435853"/>
    <w:rsid w:val="00442373"/>
    <w:rsid w:val="004505D7"/>
    <w:rsid w:val="00463684"/>
    <w:rsid w:val="0048063C"/>
    <w:rsid w:val="004821B2"/>
    <w:rsid w:val="00482814"/>
    <w:rsid w:val="00494E61"/>
    <w:rsid w:val="004A1D3B"/>
    <w:rsid w:val="004A5D75"/>
    <w:rsid w:val="004B3858"/>
    <w:rsid w:val="004C5741"/>
    <w:rsid w:val="004D5D77"/>
    <w:rsid w:val="004E011D"/>
    <w:rsid w:val="004F05AB"/>
    <w:rsid w:val="005114AF"/>
    <w:rsid w:val="00514F08"/>
    <w:rsid w:val="0052128B"/>
    <w:rsid w:val="00542AF2"/>
    <w:rsid w:val="0054678D"/>
    <w:rsid w:val="00552788"/>
    <w:rsid w:val="00562B29"/>
    <w:rsid w:val="00591666"/>
    <w:rsid w:val="00592277"/>
    <w:rsid w:val="0059280C"/>
    <w:rsid w:val="00596B28"/>
    <w:rsid w:val="00596D06"/>
    <w:rsid w:val="005B1E57"/>
    <w:rsid w:val="005C459F"/>
    <w:rsid w:val="005D4223"/>
    <w:rsid w:val="005D51D4"/>
    <w:rsid w:val="005E1FC6"/>
    <w:rsid w:val="005E665F"/>
    <w:rsid w:val="005F5FD9"/>
    <w:rsid w:val="006016B1"/>
    <w:rsid w:val="00617352"/>
    <w:rsid w:val="00617D8A"/>
    <w:rsid w:val="00621071"/>
    <w:rsid w:val="006332DE"/>
    <w:rsid w:val="006404EF"/>
    <w:rsid w:val="006448FD"/>
    <w:rsid w:val="0064606D"/>
    <w:rsid w:val="0064693A"/>
    <w:rsid w:val="00646F36"/>
    <w:rsid w:val="00647F3B"/>
    <w:rsid w:val="00665DD7"/>
    <w:rsid w:val="0067526B"/>
    <w:rsid w:val="00675EC9"/>
    <w:rsid w:val="0068162C"/>
    <w:rsid w:val="006951D0"/>
    <w:rsid w:val="00695AF5"/>
    <w:rsid w:val="006A0527"/>
    <w:rsid w:val="006D0880"/>
    <w:rsid w:val="006E04B4"/>
    <w:rsid w:val="00700DCF"/>
    <w:rsid w:val="007054BF"/>
    <w:rsid w:val="007420FA"/>
    <w:rsid w:val="00744814"/>
    <w:rsid w:val="00746A4A"/>
    <w:rsid w:val="00751F1C"/>
    <w:rsid w:val="00753097"/>
    <w:rsid w:val="00762B70"/>
    <w:rsid w:val="007706CB"/>
    <w:rsid w:val="00774A09"/>
    <w:rsid w:val="00775860"/>
    <w:rsid w:val="0078409A"/>
    <w:rsid w:val="00794E43"/>
    <w:rsid w:val="0079696E"/>
    <w:rsid w:val="007A2CAA"/>
    <w:rsid w:val="007A454A"/>
    <w:rsid w:val="007A558B"/>
    <w:rsid w:val="007A7C89"/>
    <w:rsid w:val="007B7C73"/>
    <w:rsid w:val="007E4F7B"/>
    <w:rsid w:val="007F2934"/>
    <w:rsid w:val="007F41E6"/>
    <w:rsid w:val="008000F1"/>
    <w:rsid w:val="008135E6"/>
    <w:rsid w:val="008629CD"/>
    <w:rsid w:val="00870D56"/>
    <w:rsid w:val="00883586"/>
    <w:rsid w:val="00894179"/>
    <w:rsid w:val="0089419D"/>
    <w:rsid w:val="008A15AD"/>
    <w:rsid w:val="008B22F2"/>
    <w:rsid w:val="008C1141"/>
    <w:rsid w:val="008C2226"/>
    <w:rsid w:val="008C6D5B"/>
    <w:rsid w:val="008E3164"/>
    <w:rsid w:val="008E66B7"/>
    <w:rsid w:val="008F7244"/>
    <w:rsid w:val="00901C89"/>
    <w:rsid w:val="009145F9"/>
    <w:rsid w:val="00926311"/>
    <w:rsid w:val="009353F0"/>
    <w:rsid w:val="00935F7D"/>
    <w:rsid w:val="00941DEE"/>
    <w:rsid w:val="00942E49"/>
    <w:rsid w:val="009433E2"/>
    <w:rsid w:val="00944572"/>
    <w:rsid w:val="009620EF"/>
    <w:rsid w:val="00965357"/>
    <w:rsid w:val="00966176"/>
    <w:rsid w:val="00980A25"/>
    <w:rsid w:val="0099077E"/>
    <w:rsid w:val="009A0A97"/>
    <w:rsid w:val="009A7577"/>
    <w:rsid w:val="009B75F9"/>
    <w:rsid w:val="009B78F7"/>
    <w:rsid w:val="009C2908"/>
    <w:rsid w:val="009D57F1"/>
    <w:rsid w:val="009E51EE"/>
    <w:rsid w:val="009F246E"/>
    <w:rsid w:val="009F3EAF"/>
    <w:rsid w:val="009F5D9C"/>
    <w:rsid w:val="00A00B52"/>
    <w:rsid w:val="00A02E3F"/>
    <w:rsid w:val="00A1655D"/>
    <w:rsid w:val="00A32F37"/>
    <w:rsid w:val="00A34539"/>
    <w:rsid w:val="00A37A5D"/>
    <w:rsid w:val="00A438C7"/>
    <w:rsid w:val="00A60FF4"/>
    <w:rsid w:val="00A7412D"/>
    <w:rsid w:val="00A75BC6"/>
    <w:rsid w:val="00A85D82"/>
    <w:rsid w:val="00A9166D"/>
    <w:rsid w:val="00A94231"/>
    <w:rsid w:val="00AA7090"/>
    <w:rsid w:val="00AB2C6D"/>
    <w:rsid w:val="00AB6C9D"/>
    <w:rsid w:val="00AC30CE"/>
    <w:rsid w:val="00B02FA6"/>
    <w:rsid w:val="00B241E6"/>
    <w:rsid w:val="00B36023"/>
    <w:rsid w:val="00B46765"/>
    <w:rsid w:val="00B46E92"/>
    <w:rsid w:val="00B6366D"/>
    <w:rsid w:val="00B63927"/>
    <w:rsid w:val="00B7730D"/>
    <w:rsid w:val="00B84C05"/>
    <w:rsid w:val="00B9374B"/>
    <w:rsid w:val="00B96E76"/>
    <w:rsid w:val="00BA19B4"/>
    <w:rsid w:val="00BA7E05"/>
    <w:rsid w:val="00BB0FA6"/>
    <w:rsid w:val="00BC256C"/>
    <w:rsid w:val="00BD3F23"/>
    <w:rsid w:val="00BF5DE1"/>
    <w:rsid w:val="00C0543E"/>
    <w:rsid w:val="00C05833"/>
    <w:rsid w:val="00C16C2E"/>
    <w:rsid w:val="00C32AE6"/>
    <w:rsid w:val="00C36FA6"/>
    <w:rsid w:val="00C43BB1"/>
    <w:rsid w:val="00C4644B"/>
    <w:rsid w:val="00C51921"/>
    <w:rsid w:val="00C604F9"/>
    <w:rsid w:val="00C6301A"/>
    <w:rsid w:val="00C659B0"/>
    <w:rsid w:val="00C72734"/>
    <w:rsid w:val="00C7595C"/>
    <w:rsid w:val="00C873A9"/>
    <w:rsid w:val="00C95E67"/>
    <w:rsid w:val="00CF057F"/>
    <w:rsid w:val="00CF7304"/>
    <w:rsid w:val="00CF7345"/>
    <w:rsid w:val="00CF781C"/>
    <w:rsid w:val="00D00835"/>
    <w:rsid w:val="00D059C7"/>
    <w:rsid w:val="00D100A1"/>
    <w:rsid w:val="00D152B6"/>
    <w:rsid w:val="00D2312E"/>
    <w:rsid w:val="00D421FC"/>
    <w:rsid w:val="00D424AA"/>
    <w:rsid w:val="00D42E66"/>
    <w:rsid w:val="00D51379"/>
    <w:rsid w:val="00D80C5C"/>
    <w:rsid w:val="00D81BE9"/>
    <w:rsid w:val="00D878D7"/>
    <w:rsid w:val="00D9032E"/>
    <w:rsid w:val="00D959FB"/>
    <w:rsid w:val="00D965D6"/>
    <w:rsid w:val="00DB306B"/>
    <w:rsid w:val="00DC1F27"/>
    <w:rsid w:val="00DE2286"/>
    <w:rsid w:val="00E031C1"/>
    <w:rsid w:val="00E26474"/>
    <w:rsid w:val="00E31F9F"/>
    <w:rsid w:val="00E66F06"/>
    <w:rsid w:val="00EA5BEC"/>
    <w:rsid w:val="00EB48FF"/>
    <w:rsid w:val="00EB7B9E"/>
    <w:rsid w:val="00EE6AF8"/>
    <w:rsid w:val="00EF70A5"/>
    <w:rsid w:val="00F060B2"/>
    <w:rsid w:val="00F1618D"/>
    <w:rsid w:val="00F309FE"/>
    <w:rsid w:val="00F46E91"/>
    <w:rsid w:val="00F51948"/>
    <w:rsid w:val="00F51E36"/>
    <w:rsid w:val="00F528E8"/>
    <w:rsid w:val="00F57F53"/>
    <w:rsid w:val="00F6315B"/>
    <w:rsid w:val="00F74E4A"/>
    <w:rsid w:val="00F75825"/>
    <w:rsid w:val="00F92113"/>
    <w:rsid w:val="00F948B0"/>
    <w:rsid w:val="00F97B54"/>
    <w:rsid w:val="00FC329B"/>
    <w:rsid w:val="00FC4D14"/>
    <w:rsid w:val="00FD0F64"/>
    <w:rsid w:val="00FE1FC9"/>
    <w:rsid w:val="00FF1EC6"/>
    <w:rsid w:val="00FF23AE"/>
    <w:rsid w:val="00FF53AC"/>
    <w:rsid w:val="0D3553B8"/>
    <w:rsid w:val="22576746"/>
    <w:rsid w:val="4BC97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6228E824"/>
  <w15:docId w15:val="{799D51BC-7616-422C-A259-7781FAC7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iPriority="0"/>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widowControl w:val="0"/>
      <w:jc w:val="both"/>
    </w:pPr>
    <w:rPr>
      <w:kern w:val="2"/>
      <w:sz w:val="21"/>
      <w:szCs w:val="22"/>
    </w:rPr>
  </w:style>
  <w:style w:type="paragraph" w:styleId="1">
    <w:name w:val="heading 1"/>
    <w:basedOn w:val="a3"/>
    <w:next w:val="a3"/>
    <w:link w:val="10"/>
    <w:qFormat/>
    <w:pPr>
      <w:keepNext/>
      <w:keepLines/>
      <w:widowControl/>
      <w:numPr>
        <w:numId w:val="1"/>
      </w:numPr>
      <w:spacing w:before="480"/>
      <w:jc w:val="left"/>
      <w:outlineLvl w:val="0"/>
    </w:pPr>
    <w:rPr>
      <w:rFonts w:ascii="Times New Roman" w:eastAsia="MS Gothic" w:hAnsi="Times New Roman" w:cs="Times New Roman"/>
      <w:b/>
      <w:bCs/>
      <w:kern w:val="0"/>
      <w:sz w:val="24"/>
      <w:szCs w:val="28"/>
      <w:lang w:eastAsia="en-US"/>
    </w:rPr>
  </w:style>
  <w:style w:type="paragraph" w:styleId="2">
    <w:name w:val="heading 2"/>
    <w:basedOn w:val="a3"/>
    <w:next w:val="a3"/>
    <w:link w:val="20"/>
    <w:qFormat/>
    <w:pPr>
      <w:keepNext/>
      <w:keepLines/>
      <w:widowControl/>
      <w:numPr>
        <w:ilvl w:val="1"/>
        <w:numId w:val="1"/>
      </w:numPr>
      <w:spacing w:before="200"/>
      <w:jc w:val="left"/>
      <w:outlineLvl w:val="1"/>
    </w:pPr>
    <w:rPr>
      <w:rFonts w:ascii="Times New Roman" w:eastAsia="MS Gothic" w:hAnsi="Times New Roman" w:cs="Times New Roman"/>
      <w:b/>
      <w:bCs/>
      <w:i/>
      <w:kern w:val="0"/>
      <w:sz w:val="24"/>
      <w:szCs w:val="26"/>
      <w:lang w:eastAsia="en-US"/>
    </w:rPr>
  </w:style>
  <w:style w:type="paragraph" w:styleId="3">
    <w:name w:val="heading 3"/>
    <w:basedOn w:val="a3"/>
    <w:next w:val="a3"/>
    <w:link w:val="31"/>
    <w:qFormat/>
    <w:pPr>
      <w:keepNext/>
      <w:keepLines/>
      <w:widowControl/>
      <w:numPr>
        <w:ilvl w:val="2"/>
        <w:numId w:val="1"/>
      </w:numPr>
      <w:spacing w:before="200"/>
      <w:jc w:val="left"/>
      <w:outlineLvl w:val="2"/>
    </w:pPr>
    <w:rPr>
      <w:rFonts w:ascii="Times New Roman" w:eastAsia="MS Gothic" w:hAnsi="Times New Roman" w:cs="Times New Roman"/>
      <w:b/>
      <w:bCs/>
      <w:kern w:val="0"/>
      <w:sz w:val="24"/>
      <w:lang w:eastAsia="en-US"/>
    </w:rPr>
  </w:style>
  <w:style w:type="paragraph" w:styleId="4">
    <w:name w:val="heading 4"/>
    <w:basedOn w:val="a3"/>
    <w:next w:val="a3"/>
    <w:link w:val="41"/>
    <w:qFormat/>
    <w:pPr>
      <w:keepNext/>
      <w:keepLines/>
      <w:widowControl/>
      <w:numPr>
        <w:ilvl w:val="5"/>
        <w:numId w:val="1"/>
      </w:numPr>
      <w:tabs>
        <w:tab w:val="clear" w:pos="4230"/>
      </w:tabs>
      <w:spacing w:before="360" w:after="240" w:line="276" w:lineRule="auto"/>
      <w:ind w:left="2880"/>
      <w:jc w:val="left"/>
      <w:outlineLvl w:val="3"/>
    </w:pPr>
    <w:rPr>
      <w:rFonts w:ascii="Times New Roman" w:eastAsia="MS Gothic" w:hAnsi="Times New Roman" w:cs="Times New Roman"/>
      <w:bCs/>
      <w:iCs/>
      <w:color w:val="4F81BD"/>
      <w:kern w:val="0"/>
      <w:sz w:val="26"/>
      <w:szCs w:val="26"/>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
    <w:name w:val="List Number"/>
    <w:basedOn w:val="a3"/>
    <w:qFormat/>
    <w:pPr>
      <w:widowControl/>
      <w:numPr>
        <w:numId w:val="2"/>
      </w:numPr>
      <w:spacing w:before="240"/>
    </w:pPr>
    <w:rPr>
      <w:rFonts w:ascii="Arial" w:eastAsia="宋体" w:hAnsi="Arial" w:cs="Times New Roman"/>
      <w:kern w:val="0"/>
      <w:sz w:val="22"/>
      <w:szCs w:val="24"/>
      <w:lang w:eastAsia="en-US"/>
    </w:rPr>
  </w:style>
  <w:style w:type="paragraph" w:styleId="a0">
    <w:name w:val="List Bullet"/>
    <w:basedOn w:val="a3"/>
    <w:pPr>
      <w:widowControl/>
      <w:numPr>
        <w:numId w:val="3"/>
      </w:numPr>
    </w:pPr>
    <w:rPr>
      <w:rFonts w:ascii="Arial" w:eastAsia="宋体" w:hAnsi="Arial" w:cs="Times New Roman"/>
      <w:kern w:val="0"/>
      <w:sz w:val="22"/>
      <w:szCs w:val="24"/>
      <w:lang w:eastAsia="en-US"/>
    </w:rPr>
  </w:style>
  <w:style w:type="paragraph" w:styleId="a7">
    <w:name w:val="annotation text"/>
    <w:basedOn w:val="a3"/>
    <w:link w:val="a8"/>
    <w:pPr>
      <w:widowControl/>
    </w:pPr>
    <w:rPr>
      <w:rFonts w:ascii="宋体" w:eastAsia="宋体" w:hAnsi="宋体"/>
    </w:rPr>
  </w:style>
  <w:style w:type="paragraph" w:styleId="TOC3">
    <w:name w:val="toc 3"/>
    <w:basedOn w:val="a3"/>
    <w:next w:val="a3"/>
    <w:uiPriority w:val="39"/>
    <w:semiHidden/>
    <w:unhideWhenUsed/>
    <w:qFormat/>
    <w:pPr>
      <w:widowControl/>
      <w:spacing w:after="100" w:line="276" w:lineRule="auto"/>
      <w:ind w:left="440"/>
      <w:jc w:val="left"/>
    </w:pPr>
    <w:rPr>
      <w:kern w:val="0"/>
      <w:sz w:val="22"/>
    </w:rPr>
  </w:style>
  <w:style w:type="paragraph" w:styleId="a9">
    <w:name w:val="Balloon Text"/>
    <w:basedOn w:val="a3"/>
    <w:link w:val="aa"/>
    <w:semiHidden/>
    <w:qFormat/>
    <w:pPr>
      <w:widowControl/>
    </w:pPr>
    <w:rPr>
      <w:rFonts w:ascii="Arial" w:eastAsia="宋体" w:hAnsi="Arial" w:cs="Times New Roman"/>
      <w:kern w:val="0"/>
      <w:sz w:val="18"/>
      <w:szCs w:val="18"/>
      <w:lang w:eastAsia="en-US"/>
    </w:rPr>
  </w:style>
  <w:style w:type="paragraph" w:styleId="ab">
    <w:name w:val="footer"/>
    <w:basedOn w:val="a3"/>
    <w:link w:val="ac"/>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3"/>
    <w:link w:val="ae"/>
    <w:qFormat/>
    <w:pPr>
      <w:widowControl/>
      <w:pBdr>
        <w:bottom w:val="single" w:sz="6" w:space="1" w:color="auto"/>
      </w:pBdr>
      <w:tabs>
        <w:tab w:val="center" w:pos="4153"/>
        <w:tab w:val="right" w:pos="8306"/>
      </w:tabs>
      <w:snapToGrid w:val="0"/>
      <w:jc w:val="center"/>
    </w:pPr>
    <w:rPr>
      <w:rFonts w:ascii="Arial" w:eastAsia="宋体" w:hAnsi="Arial" w:cs="Times New Roman"/>
      <w:kern w:val="0"/>
      <w:sz w:val="18"/>
      <w:szCs w:val="18"/>
      <w:lang w:eastAsia="en-US"/>
    </w:rPr>
  </w:style>
  <w:style w:type="paragraph" w:styleId="TOC1">
    <w:name w:val="toc 1"/>
    <w:basedOn w:val="a3"/>
    <w:next w:val="a3"/>
    <w:uiPriority w:val="39"/>
    <w:unhideWhenUsed/>
    <w:qFormat/>
    <w:pPr>
      <w:widowControl/>
      <w:spacing w:after="100" w:line="276" w:lineRule="auto"/>
      <w:jc w:val="left"/>
    </w:pPr>
    <w:rPr>
      <w:kern w:val="0"/>
      <w:sz w:val="22"/>
    </w:rPr>
  </w:style>
  <w:style w:type="paragraph" w:styleId="af">
    <w:name w:val="footnote text"/>
    <w:basedOn w:val="a3"/>
    <w:link w:val="af0"/>
    <w:uiPriority w:val="99"/>
    <w:unhideWhenUsed/>
    <w:qFormat/>
    <w:pPr>
      <w:widowControl/>
      <w:jc w:val="left"/>
    </w:pPr>
    <w:rPr>
      <w:rFonts w:ascii="Times New Roman" w:eastAsia="宋体" w:hAnsi="Times New Roman"/>
      <w:kern w:val="0"/>
      <w:sz w:val="20"/>
      <w:szCs w:val="20"/>
      <w:lang w:eastAsia="en-US"/>
    </w:rPr>
  </w:style>
  <w:style w:type="paragraph" w:styleId="TOC2">
    <w:name w:val="toc 2"/>
    <w:basedOn w:val="a3"/>
    <w:next w:val="a3"/>
    <w:uiPriority w:val="39"/>
    <w:semiHidden/>
    <w:unhideWhenUsed/>
    <w:qFormat/>
    <w:pPr>
      <w:widowControl/>
      <w:spacing w:after="100" w:line="276" w:lineRule="auto"/>
      <w:ind w:left="220"/>
      <w:jc w:val="left"/>
    </w:pPr>
    <w:rPr>
      <w:kern w:val="0"/>
      <w:sz w:val="22"/>
    </w:rPr>
  </w:style>
  <w:style w:type="paragraph" w:styleId="af1">
    <w:name w:val="Title"/>
    <w:basedOn w:val="a3"/>
    <w:next w:val="a3"/>
    <w:link w:val="af2"/>
    <w:uiPriority w:val="10"/>
    <w:qFormat/>
    <w:pPr>
      <w:spacing w:before="240" w:after="60"/>
      <w:jc w:val="center"/>
      <w:outlineLvl w:val="0"/>
    </w:pPr>
    <w:rPr>
      <w:rFonts w:asciiTheme="majorHAnsi" w:eastAsia="宋体" w:hAnsiTheme="majorHAnsi" w:cstheme="majorBidi"/>
      <w:b/>
      <w:bCs/>
      <w:sz w:val="36"/>
      <w:szCs w:val="32"/>
    </w:rPr>
  </w:style>
  <w:style w:type="paragraph" w:styleId="af3">
    <w:name w:val="annotation subject"/>
    <w:basedOn w:val="a7"/>
    <w:next w:val="a7"/>
    <w:link w:val="af4"/>
    <w:semiHidden/>
    <w:qFormat/>
    <w:pPr>
      <w:jc w:val="left"/>
    </w:pPr>
    <w:rPr>
      <w:rFonts w:ascii="Arial" w:hAnsi="Arial"/>
      <w:b/>
      <w:bCs/>
      <w:sz w:val="22"/>
      <w:szCs w:val="24"/>
      <w:lang w:eastAsia="en-US"/>
    </w:rPr>
  </w:style>
  <w:style w:type="table" w:styleId="af5">
    <w:name w:val="Table Grid"/>
    <w:basedOn w:val="a5"/>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5"/>
    <w:uiPriority w:val="61"/>
    <w:semiHidden/>
    <w:unhideWhenUsed/>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af6">
    <w:name w:val="Strong"/>
    <w:qFormat/>
    <w:rPr>
      <w:b/>
      <w:bCs/>
    </w:rPr>
  </w:style>
  <w:style w:type="character" w:styleId="af7">
    <w:name w:val="page number"/>
    <w:basedOn w:val="a4"/>
    <w:qFormat/>
  </w:style>
  <w:style w:type="character" w:styleId="af8">
    <w:name w:val="Hyperlink"/>
    <w:basedOn w:val="a4"/>
    <w:uiPriority w:val="99"/>
    <w:unhideWhenUsed/>
    <w:qFormat/>
    <w:rPr>
      <w:color w:val="0563C1" w:themeColor="hyperlink"/>
      <w:u w:val="single"/>
    </w:rPr>
  </w:style>
  <w:style w:type="character" w:styleId="af9">
    <w:name w:val="annotation reference"/>
    <w:qFormat/>
    <w:rPr>
      <w:sz w:val="16"/>
    </w:rPr>
  </w:style>
  <w:style w:type="character" w:styleId="afa">
    <w:name w:val="footnote reference"/>
    <w:basedOn w:val="a4"/>
    <w:uiPriority w:val="99"/>
    <w:unhideWhenUsed/>
    <w:qFormat/>
    <w:rPr>
      <w:color w:val="0070C0"/>
      <w:position w:val="0"/>
      <w:sz w:val="20"/>
      <w:vertAlign w:val="superscript"/>
    </w:rPr>
  </w:style>
  <w:style w:type="character" w:customStyle="1" w:styleId="10">
    <w:name w:val="标题 1 字符"/>
    <w:basedOn w:val="a4"/>
    <w:link w:val="1"/>
    <w:qFormat/>
    <w:rPr>
      <w:rFonts w:ascii="Times New Roman" w:eastAsia="MS Gothic" w:hAnsi="Times New Roman" w:cs="Times New Roman"/>
      <w:b/>
      <w:bCs/>
      <w:kern w:val="0"/>
      <w:sz w:val="24"/>
      <w:szCs w:val="28"/>
      <w:lang w:eastAsia="en-US"/>
    </w:rPr>
  </w:style>
  <w:style w:type="character" w:customStyle="1" w:styleId="20">
    <w:name w:val="标题 2 字符"/>
    <w:basedOn w:val="a4"/>
    <w:link w:val="2"/>
    <w:qFormat/>
    <w:rPr>
      <w:rFonts w:ascii="Times New Roman" w:eastAsia="MS Gothic" w:hAnsi="Times New Roman" w:cs="Times New Roman"/>
      <w:b/>
      <w:bCs/>
      <w:i/>
      <w:kern w:val="0"/>
      <w:sz w:val="24"/>
      <w:szCs w:val="26"/>
      <w:lang w:eastAsia="en-US"/>
    </w:rPr>
  </w:style>
  <w:style w:type="character" w:customStyle="1" w:styleId="31">
    <w:name w:val="标题 3 字符"/>
    <w:basedOn w:val="a4"/>
    <w:link w:val="3"/>
    <w:rPr>
      <w:rFonts w:ascii="Times New Roman" w:eastAsia="MS Gothic" w:hAnsi="Times New Roman" w:cs="Times New Roman"/>
      <w:b/>
      <w:bCs/>
      <w:kern w:val="0"/>
      <w:sz w:val="24"/>
      <w:lang w:eastAsia="en-US"/>
    </w:rPr>
  </w:style>
  <w:style w:type="character" w:customStyle="1" w:styleId="41">
    <w:name w:val="标题 4 字符"/>
    <w:basedOn w:val="a4"/>
    <w:link w:val="4"/>
    <w:qFormat/>
    <w:rPr>
      <w:rFonts w:ascii="Times New Roman" w:eastAsia="MS Gothic" w:hAnsi="Times New Roman" w:cs="Times New Roman"/>
      <w:bCs/>
      <w:iCs/>
      <w:color w:val="4F81BD"/>
      <w:kern w:val="0"/>
      <w:sz w:val="26"/>
      <w:szCs w:val="26"/>
      <w:u w:val="single"/>
    </w:rPr>
  </w:style>
  <w:style w:type="character" w:customStyle="1" w:styleId="ac">
    <w:name w:val="页脚 字符"/>
    <w:basedOn w:val="a4"/>
    <w:link w:val="ab"/>
    <w:uiPriority w:val="99"/>
    <w:qFormat/>
    <w:rPr>
      <w:rFonts w:ascii="Times New Roman" w:eastAsia="宋体" w:hAnsi="Times New Roman" w:cs="Times New Roman"/>
      <w:sz w:val="18"/>
      <w:szCs w:val="18"/>
    </w:rPr>
  </w:style>
  <w:style w:type="character" w:customStyle="1" w:styleId="a8">
    <w:name w:val="批注文字 字符"/>
    <w:link w:val="a7"/>
    <w:qFormat/>
    <w:locked/>
    <w:rPr>
      <w:rFonts w:ascii="宋体" w:eastAsia="宋体" w:hAnsi="宋体"/>
    </w:rPr>
  </w:style>
  <w:style w:type="character" w:customStyle="1" w:styleId="Char1">
    <w:name w:val="批注文字 Char1"/>
    <w:basedOn w:val="a4"/>
    <w:uiPriority w:val="99"/>
    <w:semiHidden/>
    <w:qFormat/>
  </w:style>
  <w:style w:type="character" w:customStyle="1" w:styleId="SingleChar">
    <w:name w:val="Single Char"/>
    <w:link w:val="Single"/>
    <w:qFormat/>
    <w:locked/>
    <w:rPr>
      <w:rFonts w:ascii="Arial" w:eastAsia="宋体" w:hAnsi="Arial" w:cs="Arial"/>
      <w:sz w:val="22"/>
      <w:szCs w:val="24"/>
      <w:lang w:eastAsia="en-US"/>
    </w:rPr>
  </w:style>
  <w:style w:type="paragraph" w:customStyle="1" w:styleId="Single">
    <w:name w:val="Single"/>
    <w:basedOn w:val="a3"/>
    <w:link w:val="SingleChar"/>
    <w:qFormat/>
    <w:pPr>
      <w:widowControl/>
      <w:spacing w:before="240"/>
      <w:ind w:firstLine="720"/>
    </w:pPr>
    <w:rPr>
      <w:rFonts w:ascii="Arial" w:eastAsia="宋体" w:hAnsi="Arial" w:cs="Arial"/>
      <w:sz w:val="22"/>
      <w:szCs w:val="24"/>
      <w:lang w:eastAsia="en-US"/>
    </w:rPr>
  </w:style>
  <w:style w:type="paragraph" w:customStyle="1" w:styleId="SingleBlock">
    <w:name w:val="Single Block"/>
    <w:basedOn w:val="Single"/>
    <w:link w:val="SingleBlockChar"/>
    <w:qFormat/>
    <w:pPr>
      <w:ind w:firstLine="0"/>
    </w:pPr>
  </w:style>
  <w:style w:type="paragraph" w:customStyle="1" w:styleId="SingleCenter">
    <w:name w:val="Single Center"/>
    <w:basedOn w:val="Single"/>
    <w:next w:val="Single"/>
    <w:qFormat/>
    <w:pPr>
      <w:keepNext/>
      <w:ind w:firstLine="0"/>
      <w:jc w:val="center"/>
    </w:pPr>
    <w:rPr>
      <w:b/>
    </w:rPr>
  </w:style>
  <w:style w:type="paragraph" w:customStyle="1" w:styleId="SingleIndent">
    <w:name w:val="Single Indent"/>
    <w:basedOn w:val="Single"/>
    <w:qFormat/>
    <w:pPr>
      <w:ind w:left="720" w:right="720" w:firstLine="0"/>
    </w:pPr>
  </w:style>
  <w:style w:type="paragraph" w:customStyle="1" w:styleId="SingleIndent5">
    <w:name w:val="Single Indent .5"/>
    <w:basedOn w:val="a3"/>
    <w:qFormat/>
    <w:pPr>
      <w:widowControl/>
      <w:spacing w:before="240"/>
      <w:ind w:left="720" w:right="29"/>
    </w:pPr>
    <w:rPr>
      <w:rFonts w:ascii="Arial" w:eastAsia="宋体" w:hAnsi="Arial" w:cs="Times New Roman"/>
      <w:kern w:val="0"/>
      <w:sz w:val="22"/>
      <w:szCs w:val="24"/>
      <w:lang w:eastAsia="en-US"/>
    </w:rPr>
  </w:style>
  <w:style w:type="paragraph" w:customStyle="1" w:styleId="11">
    <w:name w:val="列出段落1"/>
    <w:basedOn w:val="a3"/>
    <w:uiPriority w:val="34"/>
    <w:qFormat/>
    <w:pPr>
      <w:widowControl/>
      <w:ind w:left="720"/>
      <w:contextualSpacing/>
    </w:pPr>
    <w:rPr>
      <w:rFonts w:ascii="Arial" w:eastAsia="宋体" w:hAnsi="Arial" w:cs="Times New Roman"/>
      <w:kern w:val="0"/>
      <w:sz w:val="22"/>
      <w:szCs w:val="24"/>
      <w:lang w:eastAsia="en-US"/>
    </w:rPr>
  </w:style>
  <w:style w:type="character" w:customStyle="1" w:styleId="S2Heading1Char">
    <w:name w:val="S2.Heading 1 Char"/>
    <w:link w:val="S2Heading1"/>
    <w:qFormat/>
    <w:locked/>
    <w:rPr>
      <w:rFonts w:ascii="Arial" w:eastAsia="宋体" w:hAnsi="Arial" w:cs="Arial"/>
      <w:b/>
      <w:color w:val="000000"/>
      <w:kern w:val="28"/>
      <w:sz w:val="22"/>
      <w:szCs w:val="24"/>
      <w:lang w:eastAsia="en-US"/>
    </w:rPr>
  </w:style>
  <w:style w:type="paragraph" w:customStyle="1" w:styleId="S2Heading1">
    <w:name w:val="S2.Heading 1"/>
    <w:basedOn w:val="a3"/>
    <w:next w:val="Single"/>
    <w:link w:val="S2Heading1Char"/>
    <w:qFormat/>
    <w:pPr>
      <w:widowControl/>
      <w:tabs>
        <w:tab w:val="left" w:pos="360"/>
      </w:tabs>
      <w:spacing w:before="240"/>
      <w:outlineLvl w:val="0"/>
    </w:pPr>
    <w:rPr>
      <w:rFonts w:ascii="Arial" w:eastAsia="宋体" w:hAnsi="Arial" w:cs="Arial"/>
      <w:b/>
      <w:color w:val="000000"/>
      <w:kern w:val="28"/>
      <w:sz w:val="22"/>
      <w:szCs w:val="24"/>
      <w:lang w:eastAsia="en-US"/>
    </w:rPr>
  </w:style>
  <w:style w:type="character" w:customStyle="1" w:styleId="S2Heading2Char">
    <w:name w:val="S2.Heading 2 Char"/>
    <w:link w:val="S2Heading2"/>
    <w:qFormat/>
    <w:locked/>
    <w:rPr>
      <w:rFonts w:ascii="Arial" w:eastAsia="宋体" w:hAnsi="Arial" w:cs="Arial"/>
      <w:color w:val="000000"/>
      <w:sz w:val="22"/>
      <w:szCs w:val="24"/>
      <w:lang w:eastAsia="en-US"/>
    </w:rPr>
  </w:style>
  <w:style w:type="paragraph" w:customStyle="1" w:styleId="S2Heading2">
    <w:name w:val="S2.Heading 2"/>
    <w:basedOn w:val="a3"/>
    <w:next w:val="Single"/>
    <w:link w:val="S2Heading2Char"/>
    <w:qFormat/>
    <w:pPr>
      <w:widowControl/>
      <w:tabs>
        <w:tab w:val="left" w:pos="360"/>
      </w:tabs>
      <w:spacing w:before="240"/>
      <w:jc w:val="left"/>
      <w:outlineLvl w:val="1"/>
    </w:pPr>
    <w:rPr>
      <w:rFonts w:ascii="Arial" w:eastAsia="宋体" w:hAnsi="Arial" w:cs="Arial"/>
      <w:color w:val="000000"/>
      <w:sz w:val="22"/>
      <w:szCs w:val="24"/>
      <w:lang w:eastAsia="en-US"/>
    </w:rPr>
  </w:style>
  <w:style w:type="paragraph" w:customStyle="1" w:styleId="Default">
    <w:name w:val="Default"/>
    <w:qFormat/>
    <w:pPr>
      <w:autoSpaceDE w:val="0"/>
      <w:autoSpaceDN w:val="0"/>
      <w:adjustRightInd w:val="0"/>
      <w:jc w:val="both"/>
    </w:pPr>
    <w:rPr>
      <w:rFonts w:ascii="Arial" w:eastAsia="Times New Roman" w:hAnsi="Arial" w:cs="Arial"/>
      <w:color w:val="000000"/>
      <w:sz w:val="24"/>
      <w:szCs w:val="24"/>
      <w:lang w:eastAsia="en-US"/>
    </w:rPr>
  </w:style>
  <w:style w:type="paragraph" w:customStyle="1" w:styleId="Style2">
    <w:name w:val="Style2"/>
    <w:basedOn w:val="a0"/>
    <w:pPr>
      <w:numPr>
        <w:numId w:val="4"/>
      </w:numPr>
      <w:spacing w:before="240"/>
      <w:ind w:right="720"/>
      <w:contextualSpacing/>
    </w:pPr>
  </w:style>
  <w:style w:type="paragraph" w:customStyle="1" w:styleId="ParaLeft">
    <w:name w:val="Para Left"/>
    <w:basedOn w:val="a3"/>
    <w:qFormat/>
    <w:pPr>
      <w:widowControl/>
      <w:spacing w:before="240"/>
    </w:pPr>
    <w:rPr>
      <w:rFonts w:ascii="Times New Roman" w:eastAsia="宋体" w:hAnsi="Times New Roman" w:cs="Times New Roman"/>
      <w:kern w:val="0"/>
      <w:sz w:val="24"/>
      <w:szCs w:val="24"/>
      <w:lang w:eastAsia="en-US"/>
    </w:rPr>
  </w:style>
  <w:style w:type="paragraph" w:customStyle="1" w:styleId="RParaNoIndS">
    <w:name w:val="R Para No Ind S"/>
    <w:basedOn w:val="a3"/>
    <w:uiPriority w:val="99"/>
    <w:qFormat/>
    <w:pPr>
      <w:widowControl/>
      <w:spacing w:after="240"/>
      <w:jc w:val="left"/>
    </w:pPr>
    <w:rPr>
      <w:rFonts w:ascii="Times New Roman" w:eastAsia="宋体" w:hAnsi="Times New Roman" w:cs="Times New Roman"/>
      <w:kern w:val="0"/>
      <w:sz w:val="24"/>
      <w:szCs w:val="24"/>
      <w:lang w:eastAsia="en-US"/>
    </w:rPr>
  </w:style>
  <w:style w:type="character" w:customStyle="1" w:styleId="aa">
    <w:name w:val="批注框文本 字符"/>
    <w:basedOn w:val="a4"/>
    <w:link w:val="a9"/>
    <w:semiHidden/>
    <w:qFormat/>
    <w:rPr>
      <w:rFonts w:ascii="Arial" w:eastAsia="宋体" w:hAnsi="Arial" w:cs="Times New Roman"/>
      <w:kern w:val="0"/>
      <w:sz w:val="18"/>
      <w:szCs w:val="18"/>
      <w:lang w:eastAsia="en-US"/>
    </w:rPr>
  </w:style>
  <w:style w:type="character" w:customStyle="1" w:styleId="af4">
    <w:name w:val="批注主题 字符"/>
    <w:basedOn w:val="Char1"/>
    <w:link w:val="af3"/>
    <w:semiHidden/>
    <w:qFormat/>
    <w:rPr>
      <w:rFonts w:ascii="Arial" w:eastAsia="宋体" w:hAnsi="Arial"/>
      <w:b/>
      <w:bCs/>
      <w:sz w:val="22"/>
      <w:szCs w:val="24"/>
      <w:lang w:eastAsia="en-US"/>
    </w:rPr>
  </w:style>
  <w:style w:type="character" w:customStyle="1" w:styleId="ae">
    <w:name w:val="页眉 字符"/>
    <w:basedOn w:val="a4"/>
    <w:link w:val="ad"/>
    <w:qFormat/>
    <w:rPr>
      <w:rFonts w:ascii="Arial" w:eastAsia="宋体" w:hAnsi="Arial" w:cs="Times New Roman"/>
      <w:kern w:val="0"/>
      <w:sz w:val="18"/>
      <w:szCs w:val="18"/>
      <w:lang w:eastAsia="en-US"/>
    </w:rPr>
  </w:style>
  <w:style w:type="character" w:customStyle="1" w:styleId="CharChar2">
    <w:name w:val="Char Char2"/>
    <w:qFormat/>
    <w:locked/>
    <w:rPr>
      <w:rFonts w:ascii="宋体" w:eastAsia="宋体" w:hAnsi="宋体"/>
      <w:lang w:val="en-US" w:eastAsia="zh-CN" w:bidi="ar-SA"/>
    </w:rPr>
  </w:style>
  <w:style w:type="character" w:customStyle="1" w:styleId="DeltaViewInsertion">
    <w:name w:val="DeltaView Insertion"/>
    <w:uiPriority w:val="99"/>
    <w:qFormat/>
    <w:rPr>
      <w:color w:val="0000FF"/>
      <w:u w:val="double"/>
    </w:rPr>
  </w:style>
  <w:style w:type="paragraph" w:customStyle="1" w:styleId="BodyMain">
    <w:name w:val="Body Main"/>
    <w:basedOn w:val="a3"/>
    <w:pPr>
      <w:widowControl/>
      <w:autoSpaceDE w:val="0"/>
      <w:autoSpaceDN w:val="0"/>
      <w:adjustRightInd w:val="0"/>
      <w:spacing w:before="240"/>
    </w:pPr>
    <w:rPr>
      <w:rFonts w:ascii="Courier New" w:eastAsia="宋体" w:hAnsi="Courier New" w:cs="Courier New"/>
      <w:kern w:val="0"/>
      <w:sz w:val="20"/>
      <w:szCs w:val="20"/>
      <w:lang w:eastAsia="en-US"/>
    </w:rPr>
  </w:style>
  <w:style w:type="paragraph" w:customStyle="1" w:styleId="a1">
    <w:name w:val="标题大一"/>
    <w:basedOn w:val="a3"/>
    <w:qFormat/>
    <w:pPr>
      <w:numPr>
        <w:numId w:val="5"/>
      </w:numPr>
      <w:spacing w:beforeLines="2000" w:before="2000" w:line="300" w:lineRule="auto"/>
    </w:pPr>
    <w:rPr>
      <w:rFonts w:ascii="Times New Roman" w:eastAsia="宋体" w:hAnsi="Times New Roman" w:cs="Times New Roman"/>
      <w:b/>
      <w:sz w:val="84"/>
      <w:szCs w:val="24"/>
    </w:rPr>
  </w:style>
  <w:style w:type="paragraph" w:customStyle="1" w:styleId="a2">
    <w:name w:val="标题无标题"/>
    <w:basedOn w:val="a3"/>
    <w:qFormat/>
    <w:pPr>
      <w:numPr>
        <w:ilvl w:val="1"/>
        <w:numId w:val="5"/>
      </w:numPr>
      <w:spacing w:afterLines="100" w:after="100" w:line="300" w:lineRule="auto"/>
      <w:jc w:val="center"/>
    </w:pPr>
    <w:rPr>
      <w:rFonts w:ascii="Times New Roman" w:eastAsia="宋体" w:hAnsi="Times New Roman" w:cs="Times New Roman"/>
      <w:b/>
      <w:sz w:val="32"/>
      <w:szCs w:val="24"/>
    </w:rPr>
  </w:style>
  <w:style w:type="paragraph" w:customStyle="1" w:styleId="30">
    <w:name w:val="标题第一章级别3"/>
    <w:basedOn w:val="a3"/>
    <w:qFormat/>
    <w:pPr>
      <w:numPr>
        <w:ilvl w:val="2"/>
        <w:numId w:val="5"/>
      </w:numPr>
      <w:spacing w:beforeLines="200" w:before="200" w:afterLines="100" w:after="100" w:line="300" w:lineRule="auto"/>
      <w:jc w:val="center"/>
    </w:pPr>
    <w:rPr>
      <w:rFonts w:ascii="Times New Roman" w:eastAsia="宋体" w:hAnsi="Times New Roman" w:cs="Times New Roman"/>
      <w:b/>
      <w:sz w:val="24"/>
      <w:szCs w:val="24"/>
    </w:rPr>
  </w:style>
  <w:style w:type="paragraph" w:customStyle="1" w:styleId="40">
    <w:name w:val="标题第一条级别4"/>
    <w:basedOn w:val="a3"/>
    <w:link w:val="4Char"/>
    <w:qFormat/>
    <w:pPr>
      <w:numPr>
        <w:ilvl w:val="3"/>
        <w:numId w:val="5"/>
      </w:numPr>
      <w:spacing w:afterLines="100" w:after="100" w:line="300" w:lineRule="auto"/>
    </w:pPr>
    <w:rPr>
      <w:rFonts w:ascii="Times New Roman" w:eastAsia="宋体" w:hAnsi="Times New Roman" w:cs="Times New Roman"/>
      <w:sz w:val="24"/>
      <w:szCs w:val="24"/>
    </w:rPr>
  </w:style>
  <w:style w:type="paragraph" w:customStyle="1" w:styleId="5">
    <w:name w:val="标题括号级别5"/>
    <w:basedOn w:val="a3"/>
    <w:qFormat/>
    <w:pPr>
      <w:numPr>
        <w:ilvl w:val="4"/>
        <w:numId w:val="5"/>
      </w:numPr>
      <w:spacing w:afterLines="100" w:after="100" w:line="300" w:lineRule="auto"/>
    </w:pPr>
    <w:rPr>
      <w:rFonts w:ascii="Times New Roman" w:eastAsia="宋体" w:hAnsi="Times New Roman" w:cs="Times New Roman"/>
      <w:sz w:val="24"/>
      <w:szCs w:val="24"/>
    </w:rPr>
  </w:style>
  <w:style w:type="paragraph" w:customStyle="1" w:styleId="16">
    <w:name w:val="标题小1级别6"/>
    <w:basedOn w:val="a3"/>
    <w:pPr>
      <w:numPr>
        <w:ilvl w:val="5"/>
        <w:numId w:val="5"/>
      </w:numPr>
      <w:spacing w:afterLines="100" w:after="100" w:line="300" w:lineRule="auto"/>
    </w:pPr>
    <w:rPr>
      <w:rFonts w:ascii="Times New Roman" w:eastAsia="宋体" w:hAnsi="Times New Roman" w:cs="Times New Roman"/>
      <w:sz w:val="24"/>
      <w:szCs w:val="24"/>
    </w:rPr>
  </w:style>
  <w:style w:type="character" w:customStyle="1" w:styleId="4Char">
    <w:name w:val="标题第一条级别4 Char"/>
    <w:link w:val="40"/>
    <w:qFormat/>
    <w:rPr>
      <w:rFonts w:ascii="Times New Roman" w:eastAsia="宋体" w:hAnsi="Times New Roman" w:cs="Times New Roman"/>
      <w:sz w:val="24"/>
      <w:szCs w:val="24"/>
    </w:rPr>
  </w:style>
  <w:style w:type="character" w:customStyle="1" w:styleId="af2">
    <w:name w:val="标题 字符"/>
    <w:basedOn w:val="a4"/>
    <w:link w:val="af1"/>
    <w:uiPriority w:val="10"/>
    <w:qFormat/>
    <w:rPr>
      <w:rFonts w:asciiTheme="majorHAnsi" w:eastAsia="宋体" w:hAnsiTheme="majorHAnsi" w:cstheme="majorBidi"/>
      <w:b/>
      <w:bCs/>
      <w:sz w:val="36"/>
      <w:szCs w:val="32"/>
    </w:rPr>
  </w:style>
  <w:style w:type="paragraph" w:customStyle="1" w:styleId="TOC10">
    <w:name w:val="TOC 标题1"/>
    <w:basedOn w:val="1"/>
    <w:next w:val="a3"/>
    <w:uiPriority w:val="39"/>
    <w:unhideWhenUsed/>
    <w:qFormat/>
    <w:pPr>
      <w:numPr>
        <w:numId w:val="0"/>
      </w:numPr>
      <w:spacing w:line="276" w:lineRule="auto"/>
      <w:outlineLvl w:val="9"/>
    </w:pPr>
    <w:rPr>
      <w:rFonts w:asciiTheme="majorHAnsi" w:eastAsiaTheme="majorEastAsia" w:hAnsiTheme="majorHAnsi" w:cstheme="majorBidi"/>
      <w:color w:val="2E74B5" w:themeColor="accent1" w:themeShade="BF"/>
      <w:sz w:val="28"/>
      <w:lang w:eastAsia="zh-CN"/>
    </w:rPr>
  </w:style>
  <w:style w:type="paragraph" w:customStyle="1" w:styleId="RBulletind">
    <w:name w:val="R Bullet ind"/>
    <w:basedOn w:val="a3"/>
    <w:qFormat/>
    <w:pPr>
      <w:widowControl/>
      <w:tabs>
        <w:tab w:val="left" w:pos="1080"/>
      </w:tabs>
      <w:spacing w:after="120"/>
      <w:ind w:left="1080" w:hanging="360"/>
      <w:jc w:val="left"/>
    </w:pPr>
    <w:rPr>
      <w:rFonts w:ascii="Times New Roman" w:eastAsia="宋体" w:hAnsi="Times New Roman" w:cs="Times New Roman"/>
      <w:kern w:val="0"/>
      <w:sz w:val="24"/>
      <w:szCs w:val="24"/>
      <w:lang w:eastAsia="en-US"/>
    </w:rPr>
  </w:style>
  <w:style w:type="paragraph" w:customStyle="1" w:styleId="RBullets">
    <w:name w:val="R Bullets"/>
    <w:basedOn w:val="a3"/>
    <w:qFormat/>
    <w:pPr>
      <w:widowControl/>
      <w:tabs>
        <w:tab w:val="left" w:pos="780"/>
      </w:tabs>
      <w:spacing w:after="120"/>
      <w:ind w:left="780" w:hanging="420"/>
      <w:jc w:val="left"/>
    </w:pPr>
    <w:rPr>
      <w:rFonts w:ascii="Times New Roman" w:eastAsia="宋体" w:hAnsi="Times New Roman" w:cs="Times New Roman"/>
      <w:kern w:val="0"/>
      <w:sz w:val="24"/>
      <w:szCs w:val="24"/>
      <w:lang w:eastAsia="en-US"/>
    </w:rPr>
  </w:style>
  <w:style w:type="paragraph" w:customStyle="1" w:styleId="RBullhollow">
    <w:name w:val="R Bull hollow"/>
    <w:basedOn w:val="RBulletind"/>
    <w:pPr>
      <w:tabs>
        <w:tab w:val="clear" w:pos="1080"/>
        <w:tab w:val="left" w:pos="0"/>
      </w:tabs>
    </w:pPr>
  </w:style>
  <w:style w:type="paragraph" w:customStyle="1" w:styleId="RBull4">
    <w:name w:val="R Bull4"/>
    <w:basedOn w:val="a3"/>
    <w:pPr>
      <w:widowControl/>
      <w:tabs>
        <w:tab w:val="left" w:pos="0"/>
      </w:tabs>
      <w:spacing w:after="120"/>
      <w:ind w:left="1800" w:hanging="360"/>
      <w:jc w:val="left"/>
    </w:pPr>
    <w:rPr>
      <w:rFonts w:ascii="Times New Roman" w:eastAsia="宋体" w:hAnsi="Times New Roman" w:cs="Times New Roman"/>
      <w:kern w:val="0"/>
      <w:sz w:val="24"/>
      <w:szCs w:val="24"/>
      <w:lang w:eastAsia="en-US"/>
    </w:rPr>
  </w:style>
  <w:style w:type="paragraph" w:customStyle="1" w:styleId="RBull5">
    <w:name w:val="R Bull5"/>
    <w:basedOn w:val="a3"/>
    <w:qFormat/>
    <w:pPr>
      <w:widowControl/>
      <w:tabs>
        <w:tab w:val="left" w:pos="0"/>
      </w:tabs>
      <w:spacing w:after="120"/>
      <w:ind w:left="2160" w:hanging="360"/>
      <w:jc w:val="left"/>
    </w:pPr>
    <w:rPr>
      <w:rFonts w:ascii="Times New Roman" w:eastAsia="宋体" w:hAnsi="Times New Roman" w:cs="Times New Roman"/>
      <w:kern w:val="0"/>
      <w:sz w:val="24"/>
      <w:szCs w:val="24"/>
      <w:lang w:eastAsia="en-US"/>
    </w:rPr>
  </w:style>
  <w:style w:type="paragraph" w:customStyle="1" w:styleId="RBull6">
    <w:name w:val="R Bull6"/>
    <w:basedOn w:val="a3"/>
    <w:pPr>
      <w:widowControl/>
      <w:tabs>
        <w:tab w:val="left" w:pos="0"/>
      </w:tabs>
      <w:spacing w:after="120"/>
      <w:ind w:left="2520" w:hanging="360"/>
      <w:jc w:val="left"/>
    </w:pPr>
    <w:rPr>
      <w:rFonts w:ascii="Times New Roman" w:eastAsia="宋体" w:hAnsi="Times New Roman" w:cs="Times New Roman"/>
      <w:kern w:val="0"/>
      <w:sz w:val="24"/>
      <w:szCs w:val="24"/>
      <w:lang w:eastAsia="en-US"/>
    </w:rPr>
  </w:style>
  <w:style w:type="paragraph" w:customStyle="1" w:styleId="RBull7">
    <w:name w:val="R Bull7"/>
    <w:basedOn w:val="a3"/>
    <w:qFormat/>
    <w:pPr>
      <w:widowControl/>
      <w:tabs>
        <w:tab w:val="left" w:pos="0"/>
      </w:tabs>
      <w:spacing w:after="120"/>
      <w:ind w:left="2880" w:hanging="360"/>
      <w:jc w:val="left"/>
    </w:pPr>
    <w:rPr>
      <w:rFonts w:ascii="Times New Roman" w:eastAsia="宋体" w:hAnsi="Times New Roman" w:cs="Times New Roman"/>
      <w:kern w:val="0"/>
      <w:sz w:val="24"/>
      <w:szCs w:val="24"/>
      <w:lang w:eastAsia="en-US"/>
    </w:rPr>
  </w:style>
  <w:style w:type="paragraph" w:customStyle="1" w:styleId="RBull8">
    <w:name w:val="R Bull8"/>
    <w:basedOn w:val="a3"/>
    <w:pPr>
      <w:widowControl/>
      <w:tabs>
        <w:tab w:val="left" w:pos="0"/>
      </w:tabs>
      <w:spacing w:after="120"/>
      <w:ind w:left="3240" w:hanging="360"/>
      <w:jc w:val="left"/>
    </w:pPr>
    <w:rPr>
      <w:rFonts w:ascii="Times New Roman" w:eastAsia="宋体" w:hAnsi="Times New Roman" w:cs="Times New Roman"/>
      <w:kern w:val="0"/>
      <w:sz w:val="24"/>
      <w:szCs w:val="24"/>
      <w:lang w:eastAsia="en-US"/>
    </w:rPr>
  </w:style>
  <w:style w:type="paragraph" w:customStyle="1" w:styleId="RBull9">
    <w:name w:val="R Bull9"/>
    <w:basedOn w:val="a3"/>
    <w:qFormat/>
    <w:pPr>
      <w:widowControl/>
      <w:tabs>
        <w:tab w:val="left" w:pos="1080"/>
      </w:tabs>
      <w:spacing w:after="120"/>
      <w:ind w:left="1080" w:hanging="360"/>
      <w:jc w:val="left"/>
    </w:pPr>
    <w:rPr>
      <w:rFonts w:ascii="Times New Roman" w:eastAsia="宋体" w:hAnsi="Times New Roman" w:cs="Times New Roman"/>
      <w:kern w:val="0"/>
      <w:sz w:val="24"/>
      <w:szCs w:val="24"/>
      <w:lang w:eastAsia="en-US"/>
    </w:rPr>
  </w:style>
  <w:style w:type="paragraph" w:customStyle="1" w:styleId="RSubtitleB">
    <w:name w:val="R Subtitle B"/>
    <w:basedOn w:val="a3"/>
    <w:next w:val="a3"/>
    <w:qFormat/>
    <w:pPr>
      <w:keepNext/>
      <w:keepLines/>
      <w:widowControl/>
      <w:spacing w:after="240"/>
      <w:jc w:val="left"/>
    </w:pPr>
    <w:rPr>
      <w:rFonts w:ascii="Times New Roman" w:eastAsia="宋体" w:hAnsi="Times New Roman" w:cs="Times New Roman"/>
      <w:b/>
      <w:kern w:val="0"/>
      <w:sz w:val="24"/>
      <w:szCs w:val="24"/>
      <w:lang w:eastAsia="en-US"/>
    </w:rPr>
  </w:style>
  <w:style w:type="paragraph" w:customStyle="1" w:styleId="ArrowBullet">
    <w:name w:val="Arrow Bullet"/>
    <w:basedOn w:val="a3"/>
    <w:uiPriority w:val="99"/>
    <w:qFormat/>
    <w:pPr>
      <w:widowControl/>
      <w:spacing w:before="240"/>
      <w:ind w:left="720" w:hanging="360"/>
    </w:pPr>
    <w:rPr>
      <w:rFonts w:ascii="Arial" w:eastAsia="宋体" w:hAnsi="Arial" w:cs="Arial"/>
      <w:color w:val="7030A0"/>
      <w:kern w:val="0"/>
      <w:sz w:val="24"/>
      <w:szCs w:val="24"/>
      <w:lang w:val="en-GB" w:eastAsia="en-US"/>
    </w:rPr>
  </w:style>
  <w:style w:type="character" w:customStyle="1" w:styleId="SingleBlockChar">
    <w:name w:val="Single Block Char"/>
    <w:link w:val="SingleBlock"/>
    <w:qFormat/>
    <w:locked/>
    <w:rPr>
      <w:rFonts w:ascii="Arial" w:eastAsia="宋体" w:hAnsi="Arial" w:cs="Arial"/>
      <w:sz w:val="22"/>
      <w:szCs w:val="24"/>
      <w:lang w:eastAsia="en-US"/>
    </w:rPr>
  </w:style>
  <w:style w:type="paragraph" w:customStyle="1" w:styleId="RBasic">
    <w:name w:val="R Basic"/>
    <w:basedOn w:val="a3"/>
    <w:qFormat/>
    <w:pPr>
      <w:widowControl/>
      <w:jc w:val="left"/>
    </w:pPr>
    <w:rPr>
      <w:rFonts w:ascii="Times New Roman" w:eastAsia="宋体" w:hAnsi="Times New Roman" w:cs="Times New Roman"/>
      <w:kern w:val="0"/>
      <w:sz w:val="24"/>
      <w:szCs w:val="24"/>
      <w:lang w:eastAsia="en-US"/>
    </w:rPr>
  </w:style>
  <w:style w:type="paragraph" w:customStyle="1" w:styleId="RTblPara">
    <w:name w:val="R TblPara"/>
    <w:basedOn w:val="a3"/>
    <w:qFormat/>
    <w:pPr>
      <w:widowControl/>
      <w:spacing w:after="60"/>
      <w:jc w:val="left"/>
    </w:pPr>
    <w:rPr>
      <w:rFonts w:ascii="Times New Roman" w:eastAsia="宋体" w:hAnsi="Times New Roman" w:cs="Times New Roman"/>
      <w:kern w:val="0"/>
      <w:sz w:val="24"/>
      <w:szCs w:val="24"/>
      <w:lang w:eastAsia="en-US"/>
    </w:rPr>
  </w:style>
  <w:style w:type="paragraph" w:customStyle="1" w:styleId="ordinary-outputtarget-output">
    <w:name w:val="ordinary-output target-output"/>
    <w:basedOn w:val="a3"/>
    <w:qFormat/>
    <w:pPr>
      <w:widowControl/>
      <w:spacing w:before="100" w:beforeAutospacing="1" w:after="100" w:afterAutospacing="1"/>
      <w:jc w:val="left"/>
    </w:pPr>
    <w:rPr>
      <w:rFonts w:ascii="宋体" w:eastAsia="宋体" w:hAnsi="宋体" w:cs="宋体"/>
      <w:kern w:val="0"/>
      <w:sz w:val="24"/>
      <w:szCs w:val="24"/>
    </w:rPr>
  </w:style>
  <w:style w:type="character" w:customStyle="1" w:styleId="high-light-bg4">
    <w:name w:val="high-light-bg4"/>
    <w:basedOn w:val="a4"/>
    <w:qFormat/>
  </w:style>
  <w:style w:type="paragraph" w:styleId="afb">
    <w:name w:val="List Paragraph"/>
    <w:basedOn w:val="a3"/>
    <w:uiPriority w:val="34"/>
    <w:qFormat/>
    <w:pPr>
      <w:ind w:firstLineChars="200" w:firstLine="420"/>
    </w:pPr>
  </w:style>
  <w:style w:type="character" w:customStyle="1" w:styleId="DeltaViewDeletion">
    <w:name w:val="DeltaView Deletion"/>
    <w:uiPriority w:val="99"/>
    <w:qFormat/>
    <w:rPr>
      <w:strike/>
      <w:color w:val="FF0000"/>
    </w:rPr>
  </w:style>
  <w:style w:type="paragraph" w:customStyle="1" w:styleId="21">
    <w:name w:val="列出段落2"/>
    <w:basedOn w:val="a3"/>
    <w:qFormat/>
    <w:pPr>
      <w:widowControl/>
      <w:ind w:left="720"/>
      <w:contextualSpacing/>
      <w:jc w:val="left"/>
    </w:pPr>
    <w:rPr>
      <w:rFonts w:ascii="Times New Roman" w:eastAsia="宋体" w:hAnsi="Times New Roman" w:cs="Times New Roman"/>
      <w:kern w:val="0"/>
      <w:sz w:val="24"/>
      <w:lang w:eastAsia="en-US"/>
    </w:rPr>
  </w:style>
  <w:style w:type="paragraph" w:customStyle="1" w:styleId="wText">
    <w:name w:val="wText"/>
    <w:basedOn w:val="a3"/>
    <w:link w:val="wTextChar"/>
    <w:uiPriority w:val="99"/>
    <w:qFormat/>
    <w:pPr>
      <w:widowControl/>
      <w:spacing w:after="180"/>
    </w:pPr>
    <w:rPr>
      <w:rFonts w:ascii="Times New Roman" w:eastAsia="MS Mincho" w:hAnsi="Times New Roman" w:cs="Times New Roman"/>
      <w:kern w:val="0"/>
      <w:sz w:val="22"/>
      <w:lang w:eastAsia="en-US"/>
    </w:rPr>
  </w:style>
  <w:style w:type="character" w:customStyle="1" w:styleId="wTextChar">
    <w:name w:val="wText Char"/>
    <w:basedOn w:val="a4"/>
    <w:link w:val="wText"/>
    <w:uiPriority w:val="99"/>
    <w:qFormat/>
    <w:rPr>
      <w:rFonts w:ascii="Times New Roman" w:eastAsia="MS Mincho" w:hAnsi="Times New Roman" w:cs="Times New Roman"/>
      <w:kern w:val="0"/>
      <w:sz w:val="22"/>
      <w:lang w:eastAsia="en-US"/>
    </w:rPr>
  </w:style>
  <w:style w:type="character" w:customStyle="1" w:styleId="af0">
    <w:name w:val="脚注文本 字符"/>
    <w:basedOn w:val="a4"/>
    <w:link w:val="af"/>
    <w:uiPriority w:val="99"/>
    <w:qFormat/>
    <w:rPr>
      <w:rFonts w:ascii="Times New Roman" w:eastAsia="宋体" w:hAnsi="Times New Roman"/>
      <w:kern w:val="0"/>
      <w:sz w:val="20"/>
      <w:szCs w:val="20"/>
      <w:lang w:eastAsia="en-US"/>
    </w:rPr>
  </w:style>
  <w:style w:type="table" w:customStyle="1" w:styleId="LightList-Accent11">
    <w:name w:val="Light List - Accent 11"/>
    <w:basedOn w:val="a5"/>
    <w:uiPriority w:val="61"/>
    <w:qFormat/>
    <w:rPr>
      <w:rFonts w:ascii="Times New Roman" w:eastAsia="宋体" w:hAnsi="Times New Roman"/>
      <w:sz w:val="24"/>
      <w:szCs w:val="24"/>
      <w:lang w:eastAsia="en-US"/>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84F0856D-116F-4D1B-B417-CE018A88E74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8496</Words>
  <Characters>48432</Characters>
  <Application>Microsoft Office Word</Application>
  <DocSecurity>0</DocSecurity>
  <Lines>403</Lines>
  <Paragraphs>113</Paragraphs>
  <ScaleCrop>false</ScaleCrop>
  <Company/>
  <LinksUpToDate>false</LinksUpToDate>
  <CharactersWithSpaces>56815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Sunshine</cp:lastModifiedBy>
  <cp:revision>2</cp:revision>
  <dcterms:created xsi:type="dcterms:W3CDTF">2020-10-14T08:03:00Z</dcterms:created>
  <dcterms:modified xsi:type="dcterms:W3CDTF">2020-10-14T08:03:00Z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3d397e80-dd6f-42a0-9ffc-41148139a7dd</vt:lpwstr>
  </property>
</Properties>
</file>